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6627301C"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swoole</w:t>
      </w:r>
      <w:proofErr w:type="spellEnd"/>
      <w:r>
        <w:rPr>
          <w:rFonts w:ascii="微软雅黑" w:hAnsi="微软雅黑"/>
          <w:b w:val="0"/>
          <w:sz w:val="21"/>
        </w:rPr>
        <w:t xml:space="preserve"> </w:t>
      </w:r>
      <w:r w:rsidR="00CE369E" w:rsidRPr="00CE369E">
        <w:rPr>
          <w:rFonts w:ascii="微软雅黑" w:hAnsi="微软雅黑"/>
          <w:b w:val="0"/>
          <w:sz w:val="21"/>
        </w:rPr>
        <w:t>6.2.1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2008-2009 Bjoern Hoehrmann &lt;bjoern@hoehrmann.de&gt;</w:t>
      </w:r>
      <w:r>
        <w:rPr>
          <w:rFonts w:ascii="宋体" w:hAnsi="宋体"/>
          <w:sz w:val="22"/>
        </w:rPr>
        <w:br/>
        <w:t>Copyright (c) 2012-2018 The Swoole Group</w:t>
      </w:r>
      <w:r>
        <w:rPr>
          <w:rFonts w:ascii="宋体" w:hAnsi="宋体"/>
          <w:sz w:val="22"/>
        </w:rPr>
        <w:br/>
        <w:t>Copyright (c) 1997-2017 The PHP Group</w:t>
      </w:r>
      <w:r>
        <w:rPr>
          <w:rFonts w:ascii="宋体" w:hAnsi="宋体"/>
          <w:sz w:val="22"/>
        </w:rPr>
        <w:br/>
        <w:t>Copyright (c) 2015, Oran Agra</w:t>
      </w:r>
      <w:r>
        <w:rPr>
          <w:rFonts w:ascii="宋体" w:hAnsi="宋体"/>
          <w:sz w:val="22"/>
        </w:rPr>
        <w:br/>
        <w:t>Copyright (c) 2013 Tatsuhiro Tsujikawa</w:t>
      </w:r>
      <w:r>
        <w:rPr>
          <w:rFonts w:ascii="宋体" w:hAnsi="宋体"/>
          <w:sz w:val="22"/>
        </w:rPr>
        <w:br/>
        <w:t>Copyright (c) the php group</w:t>
      </w:r>
      <w:r>
        <w:rPr>
          <w:rFonts w:ascii="宋体" w:hAnsi="宋体"/>
          <w:sz w:val="22"/>
        </w:rPr>
        <w:br/>
        <w:t>Copyright (c) 2010-2014, Pieter Noordhuis &lt;pcnoordhuis at gmail dot com&gt;</w:t>
      </w:r>
      <w:r>
        <w:rPr>
          <w:rFonts w:ascii="宋体" w:hAnsi="宋体"/>
          <w:sz w:val="22"/>
        </w:rPr>
        <w:br/>
        <w:t>Copyright (c) 2010-2011, Pieter Noordhuis &lt;pcnoordhuis at gmail dot com&gt;</w:t>
      </w:r>
      <w:r>
        <w:rPr>
          <w:rFonts w:ascii="宋体" w:hAnsi="宋体"/>
          <w:sz w:val="22"/>
        </w:rPr>
        <w:br/>
        <w:t>Copyright (c) 2016 Tatsuhiro Tsujikawa</w:t>
      </w:r>
      <w:r>
        <w:rPr>
          <w:rFonts w:ascii="宋体" w:hAnsi="宋体"/>
          <w:sz w:val="22"/>
        </w:rPr>
        <w:br/>
        <w:t>Copyright (c) 2012, 2014, 2015, 2016 Tatsuhiro Tsujikawa</w:t>
      </w:r>
      <w:r>
        <w:rPr>
          <w:rFonts w:ascii="宋体" w:hAnsi="宋体"/>
          <w:sz w:val="22"/>
        </w:rPr>
        <w:br/>
        <w:t>Copyright (c) 1997-2016 The PHP Group</w:t>
      </w:r>
      <w:r>
        <w:rPr>
          <w:rFonts w:ascii="宋体" w:hAnsi="宋体"/>
          <w:sz w:val="22"/>
        </w:rPr>
        <w:br/>
      </w:r>
      <w:r>
        <w:rPr>
          <w:rFonts w:ascii="宋体" w:hAnsi="宋体"/>
          <w:sz w:val="22"/>
        </w:rPr>
        <w:lastRenderedPageBreak/>
        <w:t>Copyright (c) 2013, 2014 Tatsuhiro Tsujikawa</w:t>
      </w:r>
      <w:r>
        <w:rPr>
          <w:rFonts w:ascii="宋体" w:hAnsi="宋体"/>
          <w:sz w:val="22"/>
        </w:rPr>
        <w:br/>
        <w:t>Copyright (c) 2012-2017 The Swoole Group</w:t>
      </w:r>
      <w:r>
        <w:rPr>
          <w:rFonts w:ascii="宋体" w:hAnsi="宋体"/>
          <w:sz w:val="22"/>
        </w:rPr>
        <w:br/>
        <w:t>Copyright (c) 2012-2015 The Swoole Group</w:t>
      </w:r>
      <w:r>
        <w:rPr>
          <w:rFonts w:ascii="宋体" w:hAnsi="宋体"/>
          <w:sz w:val="22"/>
        </w:rPr>
        <w:br/>
        <w:t>Copyright (c) 2014 Tatsuhiro Tsujikawa</w:t>
      </w:r>
      <w:r>
        <w:rPr>
          <w:rFonts w:ascii="宋体" w:hAnsi="宋体"/>
          <w:sz w:val="22"/>
        </w:rPr>
        <w:br/>
        <w:t>Copyright (c) 1999 - 2012 The PHP Group. All rights reserved.</w:t>
      </w:r>
      <w:r>
        <w:rPr>
          <w:rFonts w:ascii="宋体" w:hAnsi="宋体"/>
          <w:sz w:val="22"/>
        </w:rPr>
        <w:br/>
        <w:t>Copyright (c) 2012, 2013 Tatsuhiro Tsujikawa</w:t>
      </w:r>
      <w:r>
        <w:rPr>
          <w:rFonts w:ascii="宋体" w:hAnsi="宋体"/>
          <w:sz w:val="22"/>
        </w:rPr>
        <w:br/>
        <w:t>Copyright (c) 2015, Matt Stancliff &lt;matt at genges dot com&gt;, Jan-Erik Rediger &lt;janerik at fnordig dot com&gt;</w:t>
      </w:r>
      <w:r>
        <w:rPr>
          <w:rFonts w:ascii="宋体" w:hAnsi="宋体"/>
          <w:sz w:val="22"/>
        </w:rPr>
        <w:br/>
        <w:t>Copyright (c) 1997-2018 The PHP Group</w:t>
      </w:r>
      <w:r>
        <w:rPr>
          <w:rFonts w:ascii="宋体" w:hAnsi="宋体"/>
          <w:sz w:val="22"/>
        </w:rPr>
        <w:br/>
        <w:t>Copyright (c) 2012, 2014, 2015, 2016 nghttp2 contributors</w:t>
      </w:r>
      <w:r>
        <w:rPr>
          <w:rFonts w:ascii="宋体" w:hAnsi="宋体"/>
          <w:sz w:val="22"/>
        </w:rPr>
        <w:br/>
        <w:t>Copyright Fedor Indutny, 2018.</w:t>
      </w:r>
      <w:r>
        <w:rPr>
          <w:rFonts w:ascii="宋体" w:hAnsi="宋体"/>
          <w:sz w:val="22"/>
        </w:rPr>
        <w:br/>
        <w:t>Copyright (c) 2012 Tatsuhiro Tsujikawa</w:t>
      </w:r>
      <w:r>
        <w:rPr>
          <w:rFonts w:ascii="宋体" w:hAnsi="宋体"/>
          <w:sz w:val="22"/>
        </w:rPr>
        <w:br/>
        <w:t>Copyright (c) 2020, Michael Grunder &lt;michael dot grunder at gmail dot com&gt;</w:t>
      </w:r>
      <w:r>
        <w:rPr>
          <w:rFonts w:ascii="宋体" w:hAnsi="宋体"/>
          <w:sz w:val="22"/>
        </w:rPr>
        <w:br/>
        <w:t>Copyright (c) 2015, Redis Labs, Inc All rights reserved.</w:t>
      </w:r>
      <w:r>
        <w:rPr>
          <w:rFonts w:ascii="宋体" w:hAnsi="宋体"/>
          <w:sz w:val="22"/>
        </w:rPr>
        <w:br/>
        <w:t>Copyright (c) 2006-2015, Salvatore Sanfilippo &lt;antirez at gmail dot com&gt;</w:t>
      </w:r>
      <w:r>
        <w:rPr>
          <w:rFonts w:ascii="宋体" w:hAnsi="宋体"/>
          <w:sz w:val="22"/>
        </w:rPr>
        <w:br/>
        <w:t>Copyright (c) 1999 - 2022 The PHP Group. All rights reserved.</w:t>
      </w:r>
      <w:r>
        <w:rPr>
          <w:rFonts w:ascii="宋体" w:hAnsi="宋体"/>
          <w:sz w:val="22"/>
        </w:rPr>
        <w:br/>
        <w:t>Copyright (c) 2013-2021 Niels Lohmann</w:t>
      </w:r>
      <w:r>
        <w:rPr>
          <w:rFonts w:ascii="宋体" w:hAnsi="宋体"/>
          <w:sz w:val="22"/>
        </w:rPr>
        <w:br/>
        <w:t>Copyright (c) 2009-2011, Salvatore Sanfilippo &lt;antirez at gmail dot com&gt;</w:t>
      </w:r>
      <w:r>
        <w:rPr>
          <w:rFonts w:ascii="宋体" w:hAnsi="宋体"/>
          <w:sz w:val="22"/>
        </w:rPr>
        <w:br/>
        <w:t>Copyright (c) 2013-2019 Niels Lohmann &lt;http:nlohmann.me&gt;.</w:t>
      </w:r>
      <w:r>
        <w:rPr>
          <w:rFonts w:ascii="宋体" w:hAnsi="宋体"/>
          <w:sz w:val="22"/>
        </w:rPr>
        <w:br/>
        <w:t>Copyright (c) 2013-2017 niels lohmann;</w:t>
      </w:r>
      <w:r>
        <w:rPr>
          <w:rFonts w:ascii="宋体" w:hAnsi="宋体"/>
          <w:sz w:val="22"/>
        </w:rPr>
        <w:br/>
      </w:r>
    </w:p>
    <w:p w14:paraId="63EB36E4" w14:textId="77777777" w:rsidR="002509AD" w:rsidRDefault="002509AD">
      <w:pPr>
        <w:spacing w:line="420" w:lineRule="exact"/>
      </w:pPr>
      <w:r>
        <w:rPr>
          <w:b/>
          <w:sz w:val="24"/>
        </w:rPr>
        <w:t xml:space="preserve">License: </w:t>
      </w:r>
      <w:r>
        <w:t>Apache-2.0</w:t>
      </w:r>
    </w:p>
    <w:p w14:paraId="51A5B22D" w14:textId="77777777" w:rsidR="002509AD" w:rsidRDefault="00D850FC">
      <w:pPr>
        <w:spacing w:line="420" w:lineRule="exact"/>
        <w:rPr>
          <w:b/>
          <w:sz w:val="24"/>
        </w:rPr>
      </w:pPr>
      <w:r>
        <w:rPr>
          <w:rFonts w:ascii="Times New Roman" w:hAnsi="Times New Roman"/>
        </w:rPr>
        <w:br/>
        <w:t xml:space="preserve">                                 Apache License</w:t>
      </w:r>
      <w:r>
        <w:rPr>
          <w:rFonts w:ascii="Times New Roman" w:hAnsi="Times New Roman"/>
        </w:rPr>
        <w:br/>
        <w:t xml:space="preserve">                           Version 2.0, January 2004</w:t>
      </w:r>
      <w:r>
        <w:rPr>
          <w:rFonts w:ascii="Times New Roman" w:hAnsi="Times New Roman"/>
        </w:rPr>
        <w:br/>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br/>
      </w:r>
      <w:r>
        <w:rPr>
          <w:rFonts w:ascii="Times New Roman" w:hAnsi="Times New Roman"/>
        </w:rPr>
        <w:lastRenderedPageBreak/>
        <w:t xml:space="preserve">      "License" shall mean the terms and conditions for use, reproduction,</w:t>
      </w:r>
      <w:r>
        <w:rPr>
          <w:rFonts w:ascii="Times New Roman" w:hAnsi="Times New Roman"/>
        </w:rPr>
        <w:br/>
        <w:t xml:space="preserve">      and distribution as defined by Sections 1 through 9 of this document.</w:t>
      </w:r>
      <w:r>
        <w:rPr>
          <w:rFonts w:ascii="Times New Roman" w:hAnsi="Times New Roman"/>
        </w:rPr>
        <w:br/>
      </w:r>
      <w:r>
        <w:rPr>
          <w:rFonts w:ascii="Times New Roman" w:hAnsi="Times New Roman"/>
        </w:rPr>
        <w:br/>
        <w:t xml:space="preserve">      "Licensor" shall mean the copyright owner or entity authorized by</w:t>
      </w:r>
      <w:r>
        <w:rPr>
          <w:rFonts w:ascii="Times New Roman" w:hAnsi="Times New Roman"/>
        </w:rPr>
        <w:br/>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t xml:space="preserve">      otherwise, or (ii) ownership of fifty percent (50%) or more of the</w:t>
      </w:r>
      <w:r>
        <w:rPr>
          <w:rFonts w:ascii="Times New Roman" w:hAnsi="Times New Roman"/>
        </w:rPr>
        <w:br/>
        <w:t xml:space="preserve">      outstanding shares, or (iii) beneficial ownership of such entity.</w:t>
      </w:r>
      <w:r>
        <w:rPr>
          <w:rFonts w:ascii="Times New Roman" w:hAnsi="Times New Roman"/>
        </w:rPr>
        <w:br/>
      </w:r>
      <w:r>
        <w:rPr>
          <w:rFonts w:ascii="Times New Roman" w:hAnsi="Times New Roman"/>
        </w:rPr>
        <w:br/>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br/>
      </w:r>
      <w:r>
        <w:rPr>
          <w:rFonts w:ascii="Times New Roman" w:hAnsi="Times New Roman"/>
        </w:rPr>
        <w:lastRenderedPageBreak/>
        <w:t xml:space="preserve">      "Derivative Works" shall mean any work, whether in Source or Object</w:t>
      </w:r>
      <w:r>
        <w:rPr>
          <w:rFonts w:ascii="Times New Roman" w:hAnsi="Times New Roman"/>
        </w:rPr>
        <w:br/>
        <w:t xml:space="preserve">      form, that is based on (or derived from) the Work and for which the</w:t>
      </w:r>
      <w:r>
        <w:rPr>
          <w:rFonts w:ascii="Times New Roman" w:hAnsi="Times New Roman"/>
        </w:rPr>
        <w:br/>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t xml:space="preserve">      submitted to Licensor for inclusion in the Work by the copyright owner</w:t>
      </w:r>
      <w:r>
        <w:rPr>
          <w:rFonts w:ascii="Times New Roman" w:hAnsi="Times New Roman"/>
        </w:rPr>
        <w:br/>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t xml:space="preserve">      publicly display, publicly perform, sublicense, and distribute the</w:t>
      </w:r>
      <w:r>
        <w:rPr>
          <w:rFonts w:ascii="Times New Roman" w:hAnsi="Times New Roman"/>
        </w:rPr>
        <w:br/>
      </w:r>
      <w:r>
        <w:rPr>
          <w:rFonts w:ascii="Times New Roman" w:hAnsi="Times New Roman"/>
        </w:rPr>
        <w:lastRenderedPageBreak/>
        <w:t xml:space="preserve">      Work and such Derivative Works in Source or Object form.</w:t>
      </w:r>
      <w:r>
        <w:rPr>
          <w:rFonts w:ascii="Times New Roman" w:hAnsi="Times New Roman"/>
        </w:rPr>
        <w:br/>
      </w:r>
      <w:r>
        <w:rPr>
          <w:rFonts w:ascii="Times New Roman" w:hAnsi="Times New Roman"/>
        </w:rPr>
        <w:br/>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t xml:space="preserve">      institute patent litigation against any entity (including a</w:t>
      </w:r>
      <w:r>
        <w:rPr>
          <w:rFonts w:ascii="Times New Roman" w:hAnsi="Times New Roman"/>
        </w:rPr>
        <w:br/>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t xml:space="preserve">          that You distribute, all copyright, patent, trademark, and</w:t>
      </w:r>
      <w:r>
        <w:rPr>
          <w:rFonts w:ascii="Times New Roman" w:hAnsi="Times New Roman"/>
        </w:rPr>
        <w:br/>
      </w:r>
      <w:r>
        <w:rPr>
          <w:rFonts w:ascii="Times New Roman" w:hAnsi="Times New Roman"/>
        </w:rPr>
        <w:lastRenderedPageBreak/>
        <w:t xml:space="preserve">          attribution notices from the Source form of the Work,</w:t>
      </w:r>
      <w:r>
        <w:rPr>
          <w:rFonts w:ascii="Times New Roman" w:hAnsi="Times New Roman"/>
        </w:rPr>
        <w:br/>
        <w:t xml:space="preserve">          excluding those notices that do not pertain to any part of</w:t>
      </w:r>
      <w:r>
        <w:rPr>
          <w:rFonts w:ascii="Times New Roman" w:hAnsi="Times New Roman"/>
        </w:rPr>
        <w:br/>
        <w:t xml:space="preserve">          the Derivative Works; and</w:t>
      </w:r>
      <w:r>
        <w:rPr>
          <w:rFonts w:ascii="Times New Roman" w:hAnsi="Times New Roman"/>
        </w:rPr>
        <w:br/>
      </w:r>
      <w:r>
        <w:rPr>
          <w:rFonts w:ascii="Times New Roman" w:hAnsi="Times New Roman"/>
        </w:rPr>
        <w:br/>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t xml:space="preserve">          documentation, if provided along with the Derivative Works; or,</w:t>
      </w:r>
      <w:r>
        <w:rPr>
          <w:rFonts w:ascii="Times New Roman" w:hAnsi="Times New Roman"/>
        </w:rPr>
        <w:br/>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t xml:space="preserve">      by You to the Licensor shall be under the terms and conditions of</w:t>
      </w:r>
      <w:r>
        <w:rPr>
          <w:rFonts w:ascii="Times New Roman" w:hAnsi="Times New Roman"/>
        </w:rPr>
        <w:br/>
      </w:r>
      <w:r>
        <w:rPr>
          <w:rFonts w:ascii="Times New Roman" w:hAnsi="Times New Roman"/>
        </w:rPr>
        <w:lastRenderedPageBreak/>
        <w:t xml:space="preserve">      this License, without any additional terms or conditions.</w:t>
      </w:r>
      <w:r>
        <w:rPr>
          <w:rFonts w:ascii="Times New Roman" w:hAnsi="Times New Roman"/>
        </w:rPr>
        <w:br/>
        <w:t xml:space="preserve">      Notwithstanding the above, nothing herein shall supersede or modify</w:t>
      </w:r>
      <w:r>
        <w:rPr>
          <w:rFonts w:ascii="Times New Roman" w:hAnsi="Times New Roman"/>
        </w:rPr>
        <w:br/>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t xml:space="preserve">      agreed to in writing, Licensor provides the Work (and each</w:t>
      </w:r>
      <w:r>
        <w:rPr>
          <w:rFonts w:ascii="Times New Roman" w:hAnsi="Times New Roman"/>
        </w:rPr>
        <w:br/>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t xml:space="preserve">      has been advised of the possibility of such damages.</w:t>
      </w:r>
      <w:r>
        <w:rPr>
          <w:rFonts w:ascii="Times New Roman" w:hAnsi="Times New Roman"/>
        </w:rPr>
        <w:br/>
      </w:r>
      <w:r>
        <w:rPr>
          <w:rFonts w:ascii="Times New Roman" w:hAnsi="Times New Roman"/>
        </w:rPr>
        <w:lastRenderedPageBreak/>
        <w:br/>
        <w:t xml:space="preserve">   9. Accepting Warranty or Additional Liability. While redistributing</w:t>
      </w:r>
      <w:r>
        <w:rPr>
          <w:rFonts w:ascii="Times New Roman" w:hAnsi="Times New Roman"/>
        </w:rPr>
        <w:br/>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br/>
        <w:t xml:space="preserve">   END OF TERMS AND CONDITIONS</w:t>
      </w:r>
      <w:r>
        <w:rPr>
          <w:rFonts w:ascii="Times New Roman" w:hAnsi="Times New Roman"/>
        </w:rPr>
        <w:br/>
      </w:r>
      <w:r>
        <w:rPr>
          <w:rFonts w:ascii="Times New Roman" w:hAnsi="Times New Roman"/>
        </w:rPr>
        <w:br/>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t xml:space="preserve">      identification within third-party archives.</w:t>
      </w:r>
      <w:r>
        <w:rPr>
          <w:rFonts w:ascii="Times New Roman" w:hAnsi="Times New Roman"/>
        </w:rPr>
        <w:br/>
      </w:r>
      <w:r>
        <w:rPr>
          <w:rFonts w:ascii="Times New Roman" w:hAnsi="Times New Roman"/>
        </w:rPr>
        <w:br/>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br/>
      </w:r>
      <w:r>
        <w:rPr>
          <w:rFonts w:ascii="Times New Roman" w:hAnsi="Times New Roman"/>
        </w:rPr>
        <w:lastRenderedPageBreak/>
        <w:t xml:space="preserve">       http://www.apache.org/licenses/LICENSE-2.0</w:t>
      </w:r>
      <w:r>
        <w:rPr>
          <w:rFonts w:ascii="Times New Roman" w:hAnsi="Times New Roman"/>
        </w:rPr>
        <w:br/>
      </w:r>
      <w:r>
        <w:rPr>
          <w:rFonts w:ascii="Times New Roman" w:hAnsi="Times New Roman"/>
        </w:rPr>
        <w:br/>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4C086" w14:textId="77777777" w:rsidR="00CE2CE2" w:rsidRDefault="00CE2CE2">
      <w:pPr>
        <w:spacing w:line="240" w:lineRule="auto"/>
      </w:pPr>
      <w:r>
        <w:separator/>
      </w:r>
    </w:p>
  </w:endnote>
  <w:endnote w:type="continuationSeparator" w:id="0">
    <w:p w14:paraId="7B23B39A" w14:textId="77777777" w:rsidR="00CE2CE2" w:rsidRDefault="00CE2C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38235F16" w:rsidR="002509AD" w:rsidRDefault="00D850FC">
          <w:pPr>
            <w:pStyle w:val="aa"/>
          </w:pPr>
          <w:r>
            <w:fldChar w:fldCharType="begin"/>
          </w:r>
          <w:r>
            <w:instrText xml:space="preserve"> DATE \@ "yyyy-MM-dd" </w:instrText>
          </w:r>
          <w:r>
            <w:fldChar w:fldCharType="separate"/>
          </w:r>
          <w:r w:rsidR="00CE369E">
            <w:rPr>
              <w:noProof/>
            </w:rPr>
            <w:t>2026-06-10</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E2287" w14:textId="77777777" w:rsidR="00CE2CE2" w:rsidRDefault="00CE2CE2">
      <w:r>
        <w:separator/>
      </w:r>
    </w:p>
  </w:footnote>
  <w:footnote w:type="continuationSeparator" w:id="0">
    <w:p w14:paraId="6F209C59" w14:textId="77777777" w:rsidR="00CE2CE2" w:rsidRDefault="00CE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2CE2"/>
    <w:rsid w:val="00CE3034"/>
    <w:rsid w:val="00CE369E"/>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2067</Words>
  <Characters>11787</Characters>
  <Application>Microsoft Office Word</Application>
  <DocSecurity>0</DocSecurity>
  <Lines>98</Lines>
  <Paragraphs>27</Paragraphs>
  <ScaleCrop>false</ScaleCrop>
  <Company>Huawei Technologies Co.,Ltd.</Company>
  <LinksUpToDate>false</LinksUpToDate>
  <CharactersWithSpaces>13827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2026-06-10T01:24:00Z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