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B134EC"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42482E4E" w14:textId="77777777" w:rsidR="00D63F71" w:rsidRDefault="00D63F71">
      <w:pPr>
        <w:spacing w:line="420" w:lineRule="exact"/>
        <w:jc w:val="center"/>
        <w:rPr>
          <w:rFonts w:ascii="Arial" w:hAnsi="Arial" w:cs="Arial"/>
          <w:b/>
          <w:snapToGrid/>
          <w:sz w:val="32"/>
          <w:szCs w:val="32"/>
        </w:rPr>
      </w:pPr>
    </w:p>
    <w:p w14:paraId="662547D1"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3F4102D4" w14:textId="77777777" w:rsidR="00B93B3B" w:rsidRPr="00B93B3B" w:rsidRDefault="00B93B3B" w:rsidP="00B93B3B">
      <w:pPr>
        <w:spacing w:line="420" w:lineRule="exact"/>
        <w:jc w:val="both"/>
        <w:rPr>
          <w:rFonts w:ascii="Arial" w:hAnsi="Arial" w:cs="Arial"/>
          <w:snapToGrid/>
        </w:rPr>
      </w:pPr>
    </w:p>
    <w:p w14:paraId="3C165A0E"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40899929"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79C59E12" w14:textId="77777777" w:rsidR="00D63F71" w:rsidRDefault="00D63F71">
      <w:pPr>
        <w:spacing w:line="420" w:lineRule="exact"/>
        <w:jc w:val="both"/>
        <w:rPr>
          <w:rFonts w:ascii="Arial" w:hAnsi="Arial" w:cs="Arial"/>
          <w:i/>
          <w:snapToGrid/>
          <w:color w:val="0099FF"/>
          <w:sz w:val="18"/>
          <w:szCs w:val="18"/>
        </w:rPr>
      </w:pPr>
    </w:p>
    <w:p w14:paraId="2D4E1320"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27406C66" w14:textId="77777777" w:rsidR="00D63F71" w:rsidRDefault="00D63F71">
      <w:pPr>
        <w:pStyle w:val="aa"/>
        <w:spacing w:before="0" w:after="0" w:line="240" w:lineRule="auto"/>
        <w:jc w:val="left"/>
        <w:rPr>
          <w:rFonts w:ascii="Arial" w:hAnsi="Arial" w:cs="Arial"/>
          <w:bCs w:val="0"/>
          <w:sz w:val="21"/>
          <w:szCs w:val="21"/>
        </w:rPr>
      </w:pPr>
    </w:p>
    <w:p w14:paraId="6D8B3A40"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stunnel 5.69</w:t>
      </w:r>
    </w:p>
    <w:p w14:paraId="1146A81B" w14:textId="77777777" w:rsidR="00D63F71" w:rsidRDefault="005D0DE9">
      <w:pPr>
        <w:rPr>
          <w:rFonts w:ascii="Arial" w:hAnsi="Arial" w:cs="Arial"/>
          <w:b/>
        </w:rPr>
      </w:pPr>
      <w:r>
        <w:rPr>
          <w:rFonts w:ascii="Arial" w:hAnsi="Arial" w:cs="Arial"/>
          <w:b/>
        </w:rPr>
        <w:t xml:space="preserve">Copyright notice: </w:t>
      </w:r>
    </w:p>
    <w:p w14:paraId="5EABDB37" w14:textId="36C653B2" w:rsidR="00D63F71" w:rsidRDefault="005D0DE9">
      <w:pPr>
        <w:pStyle w:val="Default"/>
        <w:rPr>
          <w:rFonts w:ascii="宋体" w:hAnsi="宋体" w:cs="宋体"/>
          <w:sz w:val="22"/>
          <w:szCs w:val="22"/>
        </w:rPr>
      </w:pPr>
      <w:r>
        <w:rPr>
          <w:rFonts w:ascii="宋体" w:hAnsi="宋体"/>
          <w:sz w:val="22"/>
        </w:rPr>
        <w:t>Copyright (C) 1998-2023 Michal Trojnara</w:t>
      </w:r>
      <w:r>
        <w:rPr>
          <w:rFonts w:ascii="宋体" w:hAnsi="宋体"/>
          <w:sz w:val="22"/>
        </w:rPr>
        <w:br/>
        <w:t>Copyright (C) 1998-2023 Michal Trojnara &lt;Michal.Trojnara@stunnel.org&gt;</w:t>
      </w:r>
      <w:r>
        <w:rPr>
          <w:rFonts w:ascii="宋体" w:hAnsi="宋体"/>
          <w:sz w:val="22"/>
        </w:rPr>
        <w:br/>
        <w:t>Copyright © 1989, 1991 Free Software Foundation, Inc.</w:t>
      </w:r>
      <w:r>
        <w:rPr>
          <w:rFonts w:ascii="宋体" w:hAnsi="宋体"/>
          <w:sz w:val="22"/>
        </w:rPr>
        <w:br/>
        <w:t>Copyright (c) 2014 Mark Theunissen</w:t>
      </w:r>
      <w:r>
        <w:rPr>
          <w:rFonts w:ascii="宋体" w:hAnsi="宋体"/>
          <w:sz w:val="22"/>
        </w:rPr>
        <w:br/>
      </w:r>
    </w:p>
    <w:p w14:paraId="0205AACB" w14:textId="77777777" w:rsidR="00D63F71" w:rsidRDefault="005D0DE9">
      <w:pPr>
        <w:pStyle w:val="Default"/>
        <w:rPr>
          <w:rFonts w:ascii="宋体" w:hAnsi="宋体" w:cs="宋体"/>
          <w:sz w:val="22"/>
          <w:szCs w:val="22"/>
        </w:rPr>
      </w:pPr>
      <w:r>
        <w:rPr>
          <w:b/>
        </w:rPr>
        <w:t xml:space="preserve">License: </w:t>
      </w:r>
      <w:r>
        <w:rPr>
          <w:sz w:val="21"/>
        </w:rPr>
        <w:t>GPLv2</w:t>
      </w:r>
    </w:p>
    <w:p w14:paraId="2E75F11C"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1989, 1991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r>
      <w:r>
        <w:rPr>
          <w:rFonts w:ascii="Times New Roman" w:hAnsi="Times New Roman"/>
          <w:sz w:val="21"/>
        </w:rPr>
        <w:lastRenderedPageBreak/>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Pr>
          <w:rFonts w:ascii="Times New Roman" w:hAnsi="Times New Roman"/>
          <w:sz w:val="21"/>
        </w:rPr>
        <w:br/>
      </w:r>
      <w:r>
        <w:rPr>
          <w:rFonts w:ascii="Times New Roman" w:hAnsi="Times New Roman"/>
          <w:sz w:val="21"/>
        </w:rPr>
        <w:lastRenderedPageBreak/>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Fonts w:ascii="Times New Roman" w:hAnsi="Times New Roman"/>
          <w:sz w:val="21"/>
        </w:rPr>
        <w:br/>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that you also meet all of these conditions:</w:t>
      </w:r>
      <w:r>
        <w:rPr>
          <w:rFonts w:ascii="Times New Roman" w:hAnsi="Times New Roman"/>
          <w:sz w:val="21"/>
        </w:rPr>
        <w:br/>
        <w:t>a) You must cause the modified files to carry prominent notices stating that you changed the files and the date of any change.</w:t>
      </w:r>
      <w:r>
        <w:rPr>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sz w:val="21"/>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sz w:val="21"/>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Program.</w:t>
      </w:r>
      <w:r>
        <w:rPr>
          <w:rFonts w:ascii="Times New Roman" w:hAnsi="Times New Roman"/>
          <w:sz w:val="21"/>
        </w:rPr>
        <w:br/>
      </w:r>
      <w:r>
        <w:rPr>
          <w:rFonts w:ascii="Times New Roman" w:hAnsi="Times New Roman"/>
          <w:sz w:val="21"/>
        </w:rPr>
        <w:br/>
        <w:t>In addition, mere aggregation of another work not based on the Program with the Program (or with a work based on the Program)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copy and distribute the Program (or a work based on it, under Section 2) in object code or executable form under the terms of Sections 1 and 2 above provided that you also do one of the following:</w:t>
      </w:r>
      <w:r>
        <w:rPr>
          <w:rFonts w:ascii="Times New Roman" w:hAnsi="Times New Roman"/>
          <w:sz w:val="21"/>
        </w:rPr>
        <w:br/>
      </w:r>
      <w:r>
        <w:rPr>
          <w:rFonts w:ascii="Times New Roman" w:hAnsi="Times New Roman"/>
          <w:sz w:val="21"/>
        </w:rPr>
        <w:lastRenderedPageBreak/>
        <w:t>a) Accompany it with the complete corresponding machine-readable source code, which must be distributed under the terms of Sections 1 and 2 above on a medium customarily used for software interchange; or,</w:t>
      </w:r>
      <w:r>
        <w:rPr>
          <w:rFonts w:ascii="Times New Roman" w:hAnsi="Times New Roman"/>
          <w:sz w:val="21"/>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Pr>
          <w:rFonts w:ascii="Times New Roman" w:hAnsi="Times New Roman"/>
          <w:sz w:val="21"/>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sz w:val="21"/>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Fonts w:ascii="Times New Roman" w:hAnsi="Times New Roman"/>
          <w:sz w:val="21"/>
        </w:rPr>
        <w:br/>
      </w:r>
      <w:r>
        <w:rPr>
          <w:rFonts w:ascii="Times New Roman" w:hAnsi="Times New Roman"/>
          <w:sz w:val="21"/>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lastRenderedPageBreak/>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9.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sz w:val="21"/>
        </w:rPr>
        <w:br/>
      </w:r>
      <w:r>
        <w:rPr>
          <w:rFonts w:ascii="Times New Roman" w:hAnsi="Times New Roman"/>
          <w:sz w:val="21"/>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t xml:space="preserve">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w:t>
      </w:r>
      <w:r>
        <w:rPr>
          <w:rFonts w:ascii="Times New Roman" w:hAnsi="Times New Roman"/>
          <w:sz w:val="21"/>
        </w:rPr>
        <w:lastRenderedPageBreak/>
        <w:t>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 xml:space="preserve">&lt;one line to give the program's name and an idea of what it does.&gt; </w:t>
      </w:r>
      <w:r>
        <w:rPr>
          <w:rFonts w:ascii="Times New Roman" w:hAnsi="Times New Roman"/>
          <w:sz w:val="21"/>
        </w:rPr>
        <w:br/>
        <w:t>Copyright (C) &lt;yyyy&gt;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year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 xml:space="preserve">You should also get your employer (if you work as a programmer) or your school, if any, to sign a "copyright </w:t>
      </w:r>
      <w:r>
        <w:rPr>
          <w:rFonts w:ascii="Times New Roman" w:hAnsi="Times New Roman"/>
          <w:sz w:val="21"/>
        </w:rPr>
        <w:lastRenderedPageBreak/>
        <w:t>disclaimer" for the program, if necessary. Here is a sample; alter the names:</w:t>
      </w:r>
      <w:r>
        <w:rPr>
          <w:rFonts w:ascii="Times New Roman" w:hAnsi="Times New Roman"/>
          <w:sz w:val="21"/>
        </w:rPr>
        <w:br/>
      </w:r>
      <w:r>
        <w:rPr>
          <w:rFonts w:ascii="Times New Roman" w:hAnsi="Times New Roman"/>
          <w:sz w:val="21"/>
        </w:rPr>
        <w:br/>
        <w:t>Yoyodyne, Inc., hereby disclaims all copyright interest in the program `Gnomovision' (which makes passes at compilers)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14:paraId="7DAF7DF6"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50803F73"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630F0CFF"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537273E5"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5EE34F" w14:textId="77777777" w:rsidR="000878AA" w:rsidRDefault="000878AA">
      <w:pPr>
        <w:spacing w:line="240" w:lineRule="auto"/>
      </w:pPr>
      <w:r>
        <w:separator/>
      </w:r>
    </w:p>
  </w:endnote>
  <w:endnote w:type="continuationSeparator" w:id="0">
    <w:p w14:paraId="7270A066" w14:textId="77777777" w:rsidR="000878AA" w:rsidRDefault="000878A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6E159076" w14:textId="77777777">
      <w:tc>
        <w:tcPr>
          <w:tcW w:w="1542" w:type="pct"/>
        </w:tcPr>
        <w:p w14:paraId="7B06464F" w14:textId="77777777" w:rsidR="00D63F71" w:rsidRDefault="005D0DE9">
          <w:pPr>
            <w:pStyle w:val="a8"/>
          </w:pPr>
          <w:r>
            <w:fldChar w:fldCharType="begin"/>
          </w:r>
          <w:r>
            <w:instrText xml:space="preserve"> DATE \@ "yyyy-MM-dd" </w:instrText>
          </w:r>
          <w:r>
            <w:fldChar w:fldCharType="separate"/>
          </w:r>
          <w:r w:rsidR="00F94877">
            <w:rPr>
              <w:noProof/>
            </w:rPr>
            <w:t>2024-05-21</w:t>
          </w:r>
          <w:r>
            <w:fldChar w:fldCharType="end"/>
          </w:r>
        </w:p>
      </w:tc>
      <w:tc>
        <w:tcPr>
          <w:tcW w:w="1853" w:type="pct"/>
        </w:tcPr>
        <w:p w14:paraId="3AC43372" w14:textId="77777777" w:rsidR="00D63F71" w:rsidRDefault="00D63F71">
          <w:pPr>
            <w:pStyle w:val="a8"/>
            <w:ind w:firstLineChars="200" w:firstLine="360"/>
          </w:pPr>
        </w:p>
      </w:tc>
      <w:tc>
        <w:tcPr>
          <w:tcW w:w="1605" w:type="pct"/>
        </w:tcPr>
        <w:p w14:paraId="13F661E0"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0878AA">
            <w:fldChar w:fldCharType="begin"/>
          </w:r>
          <w:r w:rsidR="000878AA">
            <w:instrText xml:space="preserve"> NUMPAGES  \* Arabic  \* MERGEFORMAT </w:instrText>
          </w:r>
          <w:r w:rsidR="000878AA">
            <w:fldChar w:fldCharType="separate"/>
          </w:r>
          <w:r w:rsidR="00B93B3B">
            <w:rPr>
              <w:noProof/>
            </w:rPr>
            <w:t>1</w:t>
          </w:r>
          <w:r w:rsidR="000878AA">
            <w:rPr>
              <w:noProof/>
            </w:rPr>
            <w:fldChar w:fldCharType="end"/>
          </w:r>
        </w:p>
      </w:tc>
    </w:tr>
  </w:tbl>
  <w:p w14:paraId="4C53E0A6"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6D4C6E" w14:textId="77777777" w:rsidR="000878AA" w:rsidRDefault="000878AA">
      <w:r>
        <w:separator/>
      </w:r>
    </w:p>
  </w:footnote>
  <w:footnote w:type="continuationSeparator" w:id="0">
    <w:p w14:paraId="6D829BFC" w14:textId="77777777" w:rsidR="000878AA" w:rsidRDefault="000878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2B5B23F2" w14:textId="77777777">
      <w:trPr>
        <w:cantSplit/>
        <w:trHeight w:hRule="exact" w:val="777"/>
      </w:trPr>
      <w:tc>
        <w:tcPr>
          <w:tcW w:w="492" w:type="pct"/>
          <w:tcBorders>
            <w:bottom w:val="single" w:sz="6" w:space="0" w:color="auto"/>
          </w:tcBorders>
        </w:tcPr>
        <w:p w14:paraId="6A26AF2E" w14:textId="77777777" w:rsidR="00D63F71" w:rsidRDefault="00D63F71">
          <w:pPr>
            <w:pStyle w:val="a9"/>
          </w:pPr>
        </w:p>
        <w:p w14:paraId="691B6C5F" w14:textId="77777777" w:rsidR="00D63F71" w:rsidRDefault="00D63F71">
          <w:pPr>
            <w:ind w:left="420"/>
          </w:pPr>
        </w:p>
      </w:tc>
      <w:tc>
        <w:tcPr>
          <w:tcW w:w="3283" w:type="pct"/>
          <w:tcBorders>
            <w:bottom w:val="single" w:sz="6" w:space="0" w:color="auto"/>
          </w:tcBorders>
          <w:vAlign w:val="bottom"/>
        </w:tcPr>
        <w:p w14:paraId="5C197198"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5727C270" w14:textId="77777777" w:rsidR="00D63F71" w:rsidRDefault="00D63F71">
          <w:pPr>
            <w:pStyle w:val="a9"/>
            <w:ind w:firstLine="33"/>
          </w:pPr>
        </w:p>
      </w:tc>
    </w:tr>
  </w:tbl>
  <w:p w14:paraId="627ECBE9"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878AA"/>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4877"/>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FE8AC8"/>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2903</Words>
  <Characters>16548</Characters>
  <Application>Microsoft Office Word</Application>
  <DocSecurity>0</DocSecurity>
  <Lines>137</Lines>
  <Paragraphs>38</Paragraphs>
  <ScaleCrop>false</ScaleCrop>
  <Company>Huawei Technologies Co.,Ltd.</Company>
  <LinksUpToDate>false</LinksUpToDate>
  <CharactersWithSpaces>19413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许萍</cp:lastModifiedBy>
  <cp:revision>7</cp:revision>
  <dcterms:created xsi:type="dcterms:W3CDTF">2021-09-28T13:54:00Z</dcterms:created>
  <dcterms:modified xsi:type="dcterms:W3CDTF">2024-05-21T01:50:00Z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(3)rXDoWckYdDUf4U22pUrLFgXTNuPIYiu2DEAd1ACOREkNpeo+zMByLAzMs5Is7C5MnbxwBctg
eH+aEqe3rzlgW0XlzRb5NLjYjigLBt8uytYXscNfnKYRhXxaxkByu0xpJcBkBcJQS9rmJj2O
pYCREcmnXTCT/fJXrGepevOpMqPc+db4NB5Kkf74CRux/TSCykIBScvBrgvgrC0b3bC8F3RR
iQxdeZChj1MyPRRB9x</vt:lpwstr>
  </property>
  <property fmtid="{D5CDD505-2E9C-101B-9397-08002B2CF9AE}" pid="11" name="_2015_ms_pID_7253431">
    <vt:lpwstr>iTieKgh4/B+xZciZWEO13BldlOZriU2LKe4JEP3TLMmGqvDRrfa6bD
lbLxlWkIjdaXlHSbyUlkBx+CGCUfFkdCnrG27ZJDOx7KENWI52EkR3otJ8EUr1epy20GJ5s8
tvKV7cjcaabuKasmROZlsZKoD1arOPZc9287RCGGSkePXsTqWv/0BnqRGbH4lzklSrk2owhI
V9F0xaUIvgzVVfqMaXTBBcTGhnpqg/01VLXR</vt:lpwstr>
  </property>
  <property fmtid="{D5CDD505-2E9C-101B-9397-08002B2CF9AE}" pid="12" name="_2015_ms_pID_7253432">
    <vt:lpwstr>14ECWhYu0l3m+XEj6sXAnQ3Idb9Odk0Ap+uk
5s25Dl1h6jMo7IY3so1XBTEVkpjdK/tUsO7JFed9l2zTQ3k/Gk8=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