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3D24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A86BCC6" w14:textId="77777777" w:rsidR="00D63F71" w:rsidRDefault="00D63F71">
      <w:pPr>
        <w:spacing w:line="420" w:lineRule="exact"/>
        <w:jc w:val="center"/>
        <w:rPr>
          <w:rFonts w:ascii="Arial" w:hAnsi="Arial" w:cs="Arial"/>
          <w:b/>
          <w:snapToGrid/>
          <w:sz w:val="32"/>
          <w:szCs w:val="32"/>
        </w:rPr>
      </w:pPr>
    </w:p>
    <w:p w14:paraId="3E04AD4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4786338" w14:textId="77777777" w:rsidR="00B93B3B" w:rsidRPr="00B93B3B" w:rsidRDefault="00B93B3B" w:rsidP="00B93B3B">
      <w:pPr>
        <w:spacing w:line="420" w:lineRule="exact"/>
        <w:jc w:val="both"/>
        <w:rPr>
          <w:rFonts w:ascii="Arial" w:hAnsi="Arial" w:cs="Arial"/>
          <w:snapToGrid/>
        </w:rPr>
      </w:pPr>
    </w:p>
    <w:p w14:paraId="298340C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B59A9B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9D01ED5" w14:textId="77777777" w:rsidR="00D63F71" w:rsidRDefault="00D63F71">
      <w:pPr>
        <w:spacing w:line="420" w:lineRule="exact"/>
        <w:jc w:val="both"/>
        <w:rPr>
          <w:rFonts w:ascii="Arial" w:hAnsi="Arial" w:cs="Arial"/>
          <w:i/>
          <w:snapToGrid/>
          <w:color w:val="0099FF"/>
          <w:sz w:val="18"/>
          <w:szCs w:val="18"/>
        </w:rPr>
      </w:pPr>
    </w:p>
    <w:p w14:paraId="303B8CF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79B0943" w14:textId="77777777" w:rsidR="00D63F71" w:rsidRDefault="00D63F71">
      <w:pPr>
        <w:pStyle w:val="aa"/>
        <w:spacing w:before="0" w:after="0" w:line="240" w:lineRule="auto"/>
        <w:jc w:val="left"/>
        <w:rPr>
          <w:rFonts w:ascii="Arial" w:hAnsi="Arial" w:cs="Arial"/>
          <w:bCs w:val="0"/>
          <w:sz w:val="21"/>
          <w:szCs w:val="21"/>
        </w:rPr>
      </w:pPr>
    </w:p>
    <w:p w14:paraId="11BF380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perl-XML-LibXML 2.0209</w:t>
      </w:r>
    </w:p>
    <w:p w14:paraId="6FD4C1D9" w14:textId="77777777" w:rsidR="00D63F71" w:rsidRDefault="005D0DE9">
      <w:pPr>
        <w:rPr>
          <w:rFonts w:ascii="Arial" w:hAnsi="Arial" w:cs="Arial"/>
          <w:b/>
        </w:rPr>
      </w:pPr>
      <w:r>
        <w:rPr>
          <w:rFonts w:ascii="Arial" w:hAnsi="Arial" w:cs="Arial"/>
          <w:b/>
        </w:rPr>
        <w:t xml:space="preserve">Copyright notice: </w:t>
      </w:r>
    </w:p>
    <w:p w14:paraId="501D9E36" w14:textId="68DE69BB" w:rsidR="00D63F71" w:rsidRDefault="005D0DE9">
      <w:pPr>
        <w:pStyle w:val="Default"/>
        <w:rPr>
          <w:rFonts w:ascii="宋体" w:hAnsi="宋体" w:cs="宋体"/>
          <w:sz w:val="22"/>
          <w:szCs w:val="22"/>
        </w:rPr>
      </w:pPr>
      <w:r>
        <w:rPr>
          <w:rFonts w:ascii="宋体" w:hAnsi="宋体"/>
          <w:sz w:val="22"/>
        </w:rPr>
        <w:t>Copyright (c) 2004-2007, Marcus Holland-Moritz.</w:t>
      </w:r>
      <w:r>
        <w:rPr>
          <w:rFonts w:ascii="宋体" w:hAnsi="宋体"/>
          <w:sz w:val="22"/>
        </w:rPr>
        <w:br/>
        <w:t>Copyright 2001-2003, AxKit.com Ltd.</w:t>
      </w:r>
      <w:r>
        <w:rPr>
          <w:rFonts w:ascii="宋体" w:hAnsi="宋体"/>
          <w:sz w:val="22"/>
        </w:rPr>
        <w:br/>
        <w:t>Copyright 2002-2006 Christian Glahn</w:t>
      </w:r>
      <w:r>
        <w:rPr>
          <w:rFonts w:ascii="宋体" w:hAnsi="宋体"/>
          <w:sz w:val="22"/>
        </w:rPr>
        <w:br/>
        <w:t>Copyright 2006-2009 Petr Pajas</w:t>
      </w:r>
      <w:r>
        <w:rPr>
          <w:rFonts w:ascii="宋体" w:hAnsi="宋体"/>
          <w:sz w:val="22"/>
        </w:rPr>
        <w:br/>
        <w:t>Copyright 2001-2003 AxKit.com Ltd., 2002-2006 Christian Glahn, 2006-2009 Petr Pajas</w:t>
      </w:r>
      <w:r>
        <w:rPr>
          <w:rFonts w:ascii="宋体" w:hAnsi="宋体"/>
          <w:sz w:val="22"/>
        </w:rPr>
        <w:br/>
        <w:t>Copyright (C) 2001, Paul Marquess.</w:t>
      </w:r>
      <w:r>
        <w:rPr>
          <w:rFonts w:ascii="宋体" w:hAnsi="宋体"/>
          <w:sz w:val="22"/>
        </w:rPr>
        <w:br/>
        <w:t>Copyright (C) 1999, Kenneth Albanowski.</w:t>
      </w:r>
      <w:r>
        <w:rPr>
          <w:rFonts w:ascii="宋体" w:hAnsi="宋体"/>
          <w:sz w:val="22"/>
        </w:rPr>
        <w:br/>
      </w:r>
    </w:p>
    <w:p w14:paraId="1B4B6B8A" w14:textId="77777777" w:rsidR="00D63F71" w:rsidRDefault="005D0DE9">
      <w:pPr>
        <w:pStyle w:val="Default"/>
        <w:rPr>
          <w:rFonts w:ascii="宋体" w:hAnsi="宋体" w:cs="宋体"/>
          <w:sz w:val="22"/>
          <w:szCs w:val="22"/>
        </w:rPr>
      </w:pPr>
      <w:r>
        <w:rPr>
          <w:b/>
        </w:rPr>
        <w:t xml:space="preserve">License: </w:t>
      </w:r>
      <w:r>
        <w:rPr>
          <w:sz w:val="21"/>
        </w:rPr>
        <w:t>(GPL+ or Artistic) and MIT</w:t>
      </w:r>
    </w:p>
    <w:p w14:paraId="3769528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r>
      <w:r>
        <w:rPr>
          <w:rFonts w:ascii="Times New Roman" w:hAnsi="Times New Roman"/>
          <w:sz w:val="21"/>
        </w:rPr>
        <w:lastRenderedPageBreak/>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w:t>
      </w:r>
      <w:r>
        <w:rPr>
          <w:rFonts w:ascii="Times New Roman" w:hAnsi="Times New Roman"/>
          <w:sz w:val="21"/>
        </w:rPr>
        <w:lastRenderedPageBreak/>
        <w:t>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w:t>
      </w:r>
      <w:r>
        <w:rPr>
          <w:rFonts w:ascii="Times New Roman" w:hAnsi="Times New Roman"/>
          <w:sz w:val="21"/>
        </w:rPr>
        <w:lastRenderedPageBreak/>
        <w:t>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intent of this document is to state the conditions under which a Package may be copied, such that the Copyright </w:t>
      </w:r>
      <w:r>
        <w:rPr>
          <w:rFonts w:ascii="Times New Roman" w:hAnsi="Times New Roman"/>
          <w:sz w:val="21"/>
        </w:rPr>
        <w:lastRenderedPageBreak/>
        <w:t>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lastRenderedPageBreak/>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 xml:space="preserve">The above copyright notice and this permission notice (including the next paragraph) shall be included in all copies </w:t>
      </w:r>
      <w:r>
        <w:rPr>
          <w:rFonts w:ascii="Times New Roman" w:hAnsi="Times New Roman"/>
          <w:sz w:val="21"/>
        </w:rPr>
        <w:lastRenderedPageBreak/>
        <w:t>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5E8F736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04C4F3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A883F1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7E9E33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33EB7" w14:textId="77777777" w:rsidR="0038249A" w:rsidRDefault="0038249A">
      <w:pPr>
        <w:spacing w:line="240" w:lineRule="auto"/>
      </w:pPr>
      <w:r>
        <w:separator/>
      </w:r>
    </w:p>
  </w:endnote>
  <w:endnote w:type="continuationSeparator" w:id="0">
    <w:p w14:paraId="460B1535" w14:textId="77777777" w:rsidR="0038249A" w:rsidRDefault="003824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DD9A8B0" w14:textId="77777777">
      <w:tc>
        <w:tcPr>
          <w:tcW w:w="1542" w:type="pct"/>
        </w:tcPr>
        <w:p w14:paraId="3B53D8BC" w14:textId="77777777" w:rsidR="00D63F71" w:rsidRDefault="005D0DE9">
          <w:pPr>
            <w:pStyle w:val="a8"/>
          </w:pPr>
          <w:r>
            <w:fldChar w:fldCharType="begin"/>
          </w:r>
          <w:r>
            <w:instrText xml:space="preserve"> DATE \@ "yyyy-MM-dd" </w:instrText>
          </w:r>
          <w:r>
            <w:fldChar w:fldCharType="separate"/>
          </w:r>
          <w:r w:rsidR="000E6D2E">
            <w:rPr>
              <w:noProof/>
            </w:rPr>
            <w:t>2024-05-20</w:t>
          </w:r>
          <w:r>
            <w:fldChar w:fldCharType="end"/>
          </w:r>
        </w:p>
      </w:tc>
      <w:tc>
        <w:tcPr>
          <w:tcW w:w="1853" w:type="pct"/>
        </w:tcPr>
        <w:p w14:paraId="1AAE82B6" w14:textId="77777777" w:rsidR="00D63F71" w:rsidRDefault="00D63F71">
          <w:pPr>
            <w:pStyle w:val="a8"/>
            <w:ind w:firstLineChars="200" w:firstLine="360"/>
          </w:pPr>
        </w:p>
      </w:tc>
      <w:tc>
        <w:tcPr>
          <w:tcW w:w="1605" w:type="pct"/>
        </w:tcPr>
        <w:p w14:paraId="33D92E8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8249A">
            <w:fldChar w:fldCharType="begin"/>
          </w:r>
          <w:r w:rsidR="0038249A">
            <w:instrText xml:space="preserve"> NUMPAGES  \* Arabic  \* MERGEFORMAT </w:instrText>
          </w:r>
          <w:r w:rsidR="0038249A">
            <w:fldChar w:fldCharType="separate"/>
          </w:r>
          <w:r w:rsidR="00B93B3B">
            <w:rPr>
              <w:noProof/>
            </w:rPr>
            <w:t>1</w:t>
          </w:r>
          <w:r w:rsidR="0038249A">
            <w:rPr>
              <w:noProof/>
            </w:rPr>
            <w:fldChar w:fldCharType="end"/>
          </w:r>
        </w:p>
      </w:tc>
    </w:tr>
  </w:tbl>
  <w:p w14:paraId="122926A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3C796" w14:textId="77777777" w:rsidR="0038249A" w:rsidRDefault="0038249A">
      <w:r>
        <w:separator/>
      </w:r>
    </w:p>
  </w:footnote>
  <w:footnote w:type="continuationSeparator" w:id="0">
    <w:p w14:paraId="71525295" w14:textId="77777777" w:rsidR="0038249A" w:rsidRDefault="00382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EEC5A0A" w14:textId="77777777">
      <w:trPr>
        <w:cantSplit/>
        <w:trHeight w:hRule="exact" w:val="777"/>
      </w:trPr>
      <w:tc>
        <w:tcPr>
          <w:tcW w:w="492" w:type="pct"/>
          <w:tcBorders>
            <w:bottom w:val="single" w:sz="6" w:space="0" w:color="auto"/>
          </w:tcBorders>
        </w:tcPr>
        <w:p w14:paraId="05D94A60" w14:textId="77777777" w:rsidR="00D63F71" w:rsidRDefault="00D63F71">
          <w:pPr>
            <w:pStyle w:val="a9"/>
          </w:pPr>
        </w:p>
        <w:p w14:paraId="7C06FFFD" w14:textId="77777777" w:rsidR="00D63F71" w:rsidRDefault="00D63F71">
          <w:pPr>
            <w:ind w:left="420"/>
          </w:pPr>
        </w:p>
      </w:tc>
      <w:tc>
        <w:tcPr>
          <w:tcW w:w="3283" w:type="pct"/>
          <w:tcBorders>
            <w:bottom w:val="single" w:sz="6" w:space="0" w:color="auto"/>
          </w:tcBorders>
          <w:vAlign w:val="bottom"/>
        </w:tcPr>
        <w:p w14:paraId="3397992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9DC2E62" w14:textId="77777777" w:rsidR="00D63F71" w:rsidRDefault="00D63F71">
          <w:pPr>
            <w:pStyle w:val="a9"/>
            <w:ind w:firstLine="33"/>
          </w:pPr>
        </w:p>
      </w:tc>
    </w:tr>
  </w:tbl>
  <w:p w14:paraId="7C4715C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E6D2E"/>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249A"/>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9879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2990</Words>
  <Characters>17046</Characters>
  <Application>Microsoft Office Word</Application>
  <DocSecurity>0</DocSecurity>
  <Lines>142</Lines>
  <Paragraphs>39</Paragraphs>
  <ScaleCrop>false</ScaleCrop>
  <Company>Huawei Technologies Co.,Ltd.</Company>
  <LinksUpToDate>false</LinksUpToDate>
  <CharactersWithSpaces>19997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