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230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B571AB" w14:textId="77777777" w:rsidR="00D63F71" w:rsidRDefault="00D63F71">
      <w:pPr>
        <w:spacing w:line="420" w:lineRule="exact"/>
        <w:jc w:val="center"/>
        <w:rPr>
          <w:rFonts w:ascii="Arial" w:hAnsi="Arial" w:cs="Arial"/>
          <w:b/>
          <w:snapToGrid/>
          <w:sz w:val="32"/>
          <w:szCs w:val="32"/>
        </w:rPr>
      </w:pPr>
    </w:p>
    <w:p w14:paraId="08D68F9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4EEE2B" w14:textId="77777777" w:rsidR="00B93B3B" w:rsidRPr="00B93B3B" w:rsidRDefault="00B93B3B" w:rsidP="00B93B3B">
      <w:pPr>
        <w:spacing w:line="420" w:lineRule="exact"/>
        <w:jc w:val="both"/>
        <w:rPr>
          <w:rFonts w:ascii="Arial" w:hAnsi="Arial" w:cs="Arial"/>
          <w:snapToGrid/>
        </w:rPr>
      </w:pPr>
    </w:p>
    <w:p w14:paraId="3113B37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D815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C636F9" w14:textId="77777777" w:rsidR="00D63F71" w:rsidRDefault="00D63F71">
      <w:pPr>
        <w:spacing w:line="420" w:lineRule="exact"/>
        <w:jc w:val="both"/>
        <w:rPr>
          <w:rFonts w:ascii="Arial" w:hAnsi="Arial" w:cs="Arial"/>
          <w:i/>
          <w:snapToGrid/>
          <w:color w:val="0099FF"/>
          <w:sz w:val="18"/>
          <w:szCs w:val="18"/>
        </w:rPr>
      </w:pPr>
    </w:p>
    <w:p w14:paraId="4E379CF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68E6808" w14:textId="77777777" w:rsidR="00D63F71" w:rsidRDefault="00D63F71">
      <w:pPr>
        <w:pStyle w:val="aa"/>
        <w:spacing w:before="0" w:after="0" w:line="240" w:lineRule="auto"/>
        <w:jc w:val="left"/>
        <w:rPr>
          <w:rFonts w:ascii="Arial" w:hAnsi="Arial" w:cs="Arial"/>
          <w:bCs w:val="0"/>
          <w:sz w:val="21"/>
          <w:szCs w:val="21"/>
        </w:rPr>
      </w:pPr>
    </w:p>
    <w:p w14:paraId="6039D7BE" w14:textId="08AE490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AE2932" w:rsidRPr="00AE2932">
        <w:rPr>
          <w:rFonts w:ascii="微软雅黑" w:hAnsi="微软雅黑"/>
          <w:b w:val="0"/>
          <w:sz w:val="21"/>
        </w:rPr>
        <w:t>Unicode-Normalize</w:t>
      </w:r>
      <w:r>
        <w:rPr>
          <w:rFonts w:ascii="微软雅黑" w:hAnsi="微软雅黑"/>
          <w:b w:val="0"/>
          <w:sz w:val="21"/>
        </w:rPr>
        <w:t xml:space="preserve"> 1.32</w:t>
      </w:r>
    </w:p>
    <w:p w14:paraId="26166FE3" w14:textId="77777777" w:rsidR="00D63F71" w:rsidRDefault="005D0DE9">
      <w:pPr>
        <w:rPr>
          <w:rFonts w:ascii="Arial" w:hAnsi="Arial" w:cs="Arial"/>
          <w:b/>
        </w:rPr>
      </w:pPr>
      <w:r>
        <w:rPr>
          <w:rFonts w:ascii="Arial" w:hAnsi="Arial" w:cs="Arial"/>
          <w:b/>
        </w:rPr>
        <w:t xml:space="preserve">Copyright notice: </w:t>
      </w:r>
    </w:p>
    <w:p w14:paraId="45CF2577" w14:textId="77777777" w:rsidR="00D63F71" w:rsidRDefault="005D0DE9">
      <w:pPr>
        <w:pStyle w:val="Default"/>
        <w:rPr>
          <w:rFonts w:ascii="宋体" w:hAnsi="宋体" w:cs="宋体"/>
          <w:sz w:val="22"/>
          <w:szCs w:val="22"/>
        </w:rPr>
      </w:pPr>
      <w:r>
        <w:rPr>
          <w:rFonts w:ascii="宋体" w:hAnsi="宋体"/>
          <w:sz w:val="22"/>
        </w:rPr>
        <w:t>Copyright(C) 2001-2012, SADAHIRO Tomoyuki. Japan.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36DD2371" w14:textId="77777777" w:rsidR="00D63F71" w:rsidRDefault="005D0DE9">
      <w:pPr>
        <w:pStyle w:val="Default"/>
        <w:rPr>
          <w:rFonts w:ascii="宋体" w:hAnsi="宋体" w:cs="宋体"/>
          <w:sz w:val="22"/>
          <w:szCs w:val="22"/>
        </w:rPr>
      </w:pPr>
      <w:r>
        <w:rPr>
          <w:b/>
        </w:rPr>
        <w:t xml:space="preserve">License: </w:t>
      </w:r>
      <w:r>
        <w:rPr>
          <w:sz w:val="21"/>
        </w:rPr>
        <w:t>GPL+ or Artistic</w:t>
      </w:r>
    </w:p>
    <w:p w14:paraId="5CA57E6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3EEA21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CD051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4896F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D5A07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C814C" w14:textId="77777777" w:rsidR="00C63CFF" w:rsidRDefault="00C63CFF">
      <w:pPr>
        <w:spacing w:line="240" w:lineRule="auto"/>
      </w:pPr>
      <w:r>
        <w:separator/>
      </w:r>
    </w:p>
  </w:endnote>
  <w:endnote w:type="continuationSeparator" w:id="0">
    <w:p w14:paraId="7A799DA3" w14:textId="77777777" w:rsidR="00C63CFF" w:rsidRDefault="00C63C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9E2150" w14:textId="77777777">
      <w:tc>
        <w:tcPr>
          <w:tcW w:w="1542" w:type="pct"/>
        </w:tcPr>
        <w:p w14:paraId="2D5B0F26" w14:textId="77777777" w:rsidR="00D63F71" w:rsidRDefault="005D0DE9">
          <w:pPr>
            <w:pStyle w:val="a8"/>
          </w:pPr>
          <w:r>
            <w:fldChar w:fldCharType="begin"/>
          </w:r>
          <w:r>
            <w:instrText xml:space="preserve"> DATE \@ "yyyy-MM-dd" </w:instrText>
          </w:r>
          <w:r>
            <w:fldChar w:fldCharType="separate"/>
          </w:r>
          <w:r w:rsidR="00AE2932">
            <w:rPr>
              <w:noProof/>
            </w:rPr>
            <w:t>2023-12-21</w:t>
          </w:r>
          <w:r>
            <w:fldChar w:fldCharType="end"/>
          </w:r>
        </w:p>
      </w:tc>
      <w:tc>
        <w:tcPr>
          <w:tcW w:w="1853" w:type="pct"/>
        </w:tcPr>
        <w:p w14:paraId="1960DDD4" w14:textId="77777777" w:rsidR="00D63F71" w:rsidRDefault="00D63F71">
          <w:pPr>
            <w:pStyle w:val="a8"/>
            <w:ind w:firstLineChars="200" w:firstLine="360"/>
          </w:pPr>
        </w:p>
      </w:tc>
      <w:tc>
        <w:tcPr>
          <w:tcW w:w="1605" w:type="pct"/>
        </w:tcPr>
        <w:p w14:paraId="342ACA4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3CFF">
            <w:fldChar w:fldCharType="begin"/>
          </w:r>
          <w:r w:rsidR="00C63CFF">
            <w:instrText xml:space="preserve"> NUMPAGES  \* Arabic  \* MERGEFORMAT </w:instrText>
          </w:r>
          <w:r w:rsidR="00C63CFF">
            <w:fldChar w:fldCharType="separate"/>
          </w:r>
          <w:r w:rsidR="00B93B3B">
            <w:rPr>
              <w:noProof/>
            </w:rPr>
            <w:t>1</w:t>
          </w:r>
          <w:r w:rsidR="00C63CFF">
            <w:rPr>
              <w:noProof/>
            </w:rPr>
            <w:fldChar w:fldCharType="end"/>
          </w:r>
        </w:p>
      </w:tc>
    </w:tr>
  </w:tbl>
  <w:p w14:paraId="1570E40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7DAB" w14:textId="77777777" w:rsidR="00C63CFF" w:rsidRDefault="00C63CFF">
      <w:r>
        <w:separator/>
      </w:r>
    </w:p>
  </w:footnote>
  <w:footnote w:type="continuationSeparator" w:id="0">
    <w:p w14:paraId="5A6784A4" w14:textId="77777777" w:rsidR="00C63CFF" w:rsidRDefault="00C6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A97A03" w14:textId="77777777">
      <w:trPr>
        <w:cantSplit/>
        <w:trHeight w:hRule="exact" w:val="777"/>
      </w:trPr>
      <w:tc>
        <w:tcPr>
          <w:tcW w:w="492" w:type="pct"/>
          <w:tcBorders>
            <w:bottom w:val="single" w:sz="6" w:space="0" w:color="auto"/>
          </w:tcBorders>
        </w:tcPr>
        <w:p w14:paraId="5C0216A0" w14:textId="77777777" w:rsidR="00D63F71" w:rsidRDefault="00D63F71">
          <w:pPr>
            <w:pStyle w:val="a9"/>
          </w:pPr>
        </w:p>
        <w:p w14:paraId="572ADC87" w14:textId="77777777" w:rsidR="00D63F71" w:rsidRDefault="00D63F71">
          <w:pPr>
            <w:ind w:left="420"/>
          </w:pPr>
        </w:p>
      </w:tc>
      <w:tc>
        <w:tcPr>
          <w:tcW w:w="3283" w:type="pct"/>
          <w:tcBorders>
            <w:bottom w:val="single" w:sz="6" w:space="0" w:color="auto"/>
          </w:tcBorders>
          <w:vAlign w:val="bottom"/>
        </w:tcPr>
        <w:p w14:paraId="225B102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A881565" w14:textId="77777777" w:rsidR="00D63F71" w:rsidRDefault="00D63F71">
          <w:pPr>
            <w:pStyle w:val="a9"/>
            <w:ind w:firstLine="33"/>
          </w:pPr>
        </w:p>
      </w:tc>
    </w:tr>
  </w:tbl>
  <w:p w14:paraId="0DBAB9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2932"/>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3CFF"/>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81F9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2823</Words>
  <Characters>16094</Characters>
  <Application>Microsoft Office Word</Application>
  <DocSecurity>0</DocSecurity>
  <Lines>134</Lines>
  <Paragraphs>37</Paragraphs>
  <ScaleCrop>false</ScaleCrop>
  <Company>Huawei Technologies Co.,Ltd.</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