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perl-FreezeThaw 0.5001</w:t>
      </w:r>
    </w:p>
    <w:p>
      <w:pPr/>
      <w:r>
        <w:rPr>
          <w:rStyle w:val="a0"/>
          <w:rFonts w:ascii="Arial" w:hAnsi="Arial"/>
          <w:b/>
        </w:rPr>
        <w:t xml:space="preserve">Copyright notice: </w:t>
      </w:r>
    </w:p>
    <w:p>
      <w:pPr/>
      <w:r>
        <w:rPr>
          <w:rStyle w:val="a0"/>
          <w:rFonts w:ascii="宋体" w:hAnsi="宋体"/>
          <w:sz w:val="22"/>
        </w:rPr>
        <w:t xml:space="preserve">Copyright (c) 1995 Ilya Zakharevich. All rights </w:t>
      </w:r>
      <w:r>
        <w:rPr>
          <w:rStyle w:val="a0"/>
          <w:rFonts w:ascii="宋体" w:hAnsi="宋体"/>
          <w:sz w:val="22"/>
        </w:rPr>
        <w:t>reserved.</w:t>
      </w:r>
      <w:r>
        <w:rPr>
          <w:rStyle w:val="a0"/>
          <w:rFonts w:ascii="宋体" w:hAnsi="宋体"/>
          <w:sz w:val="22"/>
        </w:rPr>
        <w:br/>
      </w:r>
    </w:p>
    <w:p>
      <w:pPr/>
      <w:r>
        <w:rPr>
          <w:rStyle w:val="a0"/>
          <w:b/>
        </w:rPr>
        <w:t xml:space="preserve">License: </w:t>
      </w:r>
      <w:r>
        <w:rPr>
          <w:rStyle w:val="a0"/>
          <w:sz w:val="21"/>
        </w:rPr>
        <w:t>GPL-1.0-only or Artistic-1.0-Perl</w:t>
      </w:r>
    </w:p>
    <w:p>
      <w:pP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Times New Roman" w:hAnsi="Times New Roman"/>
          <w:sz w:val="21"/>
        </w:rPr>
        <w:t>b) use the modified Package only within your corporation or organization.</w:t>
      </w:r>
    </w:p>
    <w:p>
      <w:pPr/>
    </w:p>
    <w:p>
      <w:pPr/>
      <w:r>
        <w:rPr>
          <w:rStyle w:val="a0"/>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d) make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a) distribute a Standard Version of the executables and library files, together with instructions (in the manual page or equivalent) on where to get the Standard Version.</w:t>
      </w:r>
    </w:p>
    <w:p>
      <w:pPr/>
    </w:p>
    <w:p>
      <w:pPr/>
      <w:r>
        <w:rPr>
          <w:rStyle w:val="a0"/>
          <w:rFonts w:ascii="Times New Roman" w:hAnsi="Times New Roman"/>
          <w:sz w:val="21"/>
        </w:rPr>
        <w:t>b) accompany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d) make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7. C or perl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p>
    <w:p>
      <w:pPr/>
    </w:p>
    <w:p>
      <w:pP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a) cause the modified files to carry prominent notices stating that you changed the files and the date of any change; 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 xml:space="preserve">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w:t>
      </w:r>
      <w:r>
        <w:rPr>
          <w:rStyle w:val="a0"/>
          <w:rFonts w:ascii="Times New Roman" w:hAnsi="Times New Roman"/>
          <w:sz w:val="21"/>
        </w:rPr>
        <w:t>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 xml:space="preserve">8. If you wish to incorporate parts of the Program into other free programs whose distribution conditions are different, write to the author to ask for permission. For software which is copyrighted by the Free Software </w:t>
      </w:r>
      <w:r>
        <w:rPr>
          <w:rStyle w:val="a0"/>
          <w:rFonts w:ascii="Times New Roman" w:hAnsi="Times New Roman"/>
          <w:sz w:val="21"/>
        </w:rPr>
        <w:t>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 xml:space="preserve">This program is distributed in the hope that it will be useful, but WITHOUT ANY WARRANTY; without even the implied warranty of MERCHANTABILITY or FITNESS FOR A PARTICULAR PURPOSE. See the GNU </w:t>
      </w:r>
      <w:r>
        <w:rPr>
          <w:rStyle w:val="a0"/>
          <w:rFonts w:ascii="Times New Roman" w:hAnsi="Times New Roman"/>
          <w:sz w:val="21"/>
        </w:rPr>
        <w:t>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