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D54A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E5257E" w14:textId="77777777" w:rsidR="00D63F71" w:rsidRDefault="00D63F71">
      <w:pPr>
        <w:spacing w:line="420" w:lineRule="exact"/>
        <w:jc w:val="center"/>
        <w:rPr>
          <w:rFonts w:ascii="Arial" w:hAnsi="Arial" w:cs="Arial"/>
          <w:b/>
          <w:snapToGrid/>
          <w:sz w:val="32"/>
          <w:szCs w:val="32"/>
        </w:rPr>
      </w:pPr>
    </w:p>
    <w:p w14:paraId="5FDC2DA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CD092E6" w14:textId="77777777" w:rsidR="00B93B3B" w:rsidRPr="00B93B3B" w:rsidRDefault="00B93B3B" w:rsidP="00B93B3B">
      <w:pPr>
        <w:spacing w:line="420" w:lineRule="exact"/>
        <w:jc w:val="both"/>
        <w:rPr>
          <w:rFonts w:ascii="Arial" w:hAnsi="Arial" w:cs="Arial"/>
          <w:snapToGrid/>
        </w:rPr>
      </w:pPr>
    </w:p>
    <w:p w14:paraId="08A0479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7E8258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FF3AD09" w14:textId="77777777" w:rsidR="00D63F71" w:rsidRDefault="00D63F71">
      <w:pPr>
        <w:spacing w:line="420" w:lineRule="exact"/>
        <w:jc w:val="both"/>
        <w:rPr>
          <w:rFonts w:ascii="Arial" w:hAnsi="Arial" w:cs="Arial"/>
          <w:i/>
          <w:snapToGrid/>
          <w:color w:val="0099FF"/>
          <w:sz w:val="18"/>
          <w:szCs w:val="18"/>
        </w:rPr>
      </w:pPr>
    </w:p>
    <w:p w14:paraId="7242370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14675BD" w14:textId="77777777" w:rsidR="00D63F71" w:rsidRDefault="00D63F71">
      <w:pPr>
        <w:pStyle w:val="aa"/>
        <w:spacing w:before="0" w:after="0" w:line="240" w:lineRule="auto"/>
        <w:jc w:val="left"/>
        <w:rPr>
          <w:rFonts w:ascii="Arial" w:hAnsi="Arial" w:cs="Arial"/>
          <w:bCs w:val="0"/>
          <w:sz w:val="21"/>
          <w:szCs w:val="21"/>
        </w:rPr>
      </w:pPr>
    </w:p>
    <w:p w14:paraId="371FBE4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lxcfs 5.0.4</w:t>
      </w:r>
    </w:p>
    <w:p w14:paraId="57D3BC47" w14:textId="77777777" w:rsidR="00D63F71" w:rsidRDefault="005D0DE9">
      <w:pPr>
        <w:rPr>
          <w:rFonts w:ascii="Arial" w:hAnsi="Arial" w:cs="Arial"/>
          <w:b/>
        </w:rPr>
      </w:pPr>
      <w:r>
        <w:rPr>
          <w:rFonts w:ascii="Arial" w:hAnsi="Arial" w:cs="Arial"/>
          <w:b/>
        </w:rPr>
        <w:t xml:space="preserve">Copyright notice: </w:t>
      </w:r>
    </w:p>
    <w:p w14:paraId="70EACDC0" w14:textId="7777777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r>
    </w:p>
    <w:p w14:paraId="7AE43668" w14:textId="77777777" w:rsidR="00D63F71" w:rsidRDefault="005D0DE9">
      <w:pPr>
        <w:pStyle w:val="Default"/>
        <w:rPr>
          <w:rFonts w:ascii="宋体" w:hAnsi="宋体" w:cs="宋体"/>
          <w:sz w:val="22"/>
          <w:szCs w:val="22"/>
        </w:rPr>
      </w:pPr>
      <w:r>
        <w:rPr>
          <w:b/>
        </w:rPr>
        <w:t xml:space="preserve">License: </w:t>
      </w:r>
      <w:r>
        <w:rPr>
          <w:sz w:val="21"/>
        </w:rPr>
        <w:t>LGPL 2.1+</w:t>
      </w:r>
    </w:p>
    <w:p w14:paraId="20083722" w14:textId="56A851D9" w:rsidR="00D63F71" w:rsidRDefault="00D63F71">
      <w:pPr>
        <w:pStyle w:val="Default"/>
        <w:rPr>
          <w:rFonts w:ascii="宋体" w:hAnsi="宋体" w:cs="宋体"/>
          <w:sz w:val="22"/>
          <w:szCs w:val="22"/>
        </w:rPr>
      </w:pPr>
    </w:p>
    <w:p w14:paraId="01787F6A" w14:textId="7EAC9E22" w:rsidR="00364B8D" w:rsidRPr="00364B8D" w:rsidRDefault="00364B8D" w:rsidP="00364B8D">
      <w:pPr>
        <w:pStyle w:val="Default"/>
        <w:rPr>
          <w:rFonts w:ascii="Times New Roman" w:hAnsi="Times New Roman"/>
          <w:sz w:val="21"/>
        </w:rPr>
      </w:pPr>
      <w:r w:rsidRPr="00364B8D">
        <w:rPr>
          <w:rFonts w:ascii="Times New Roman" w:hAnsi="Times New Roman"/>
          <w:sz w:val="21"/>
        </w:rPr>
        <w:t>GNU LIBRARY GENERAL PUBLIC LICENSE</w:t>
      </w:r>
    </w:p>
    <w:p w14:paraId="06BCAC06" w14:textId="77777777" w:rsidR="00364B8D" w:rsidRPr="00364B8D" w:rsidRDefault="00364B8D" w:rsidP="00364B8D">
      <w:pPr>
        <w:pStyle w:val="Default"/>
        <w:rPr>
          <w:rFonts w:ascii="Times New Roman" w:hAnsi="Times New Roman"/>
          <w:sz w:val="21"/>
        </w:rPr>
      </w:pPr>
    </w:p>
    <w:p w14:paraId="0F202399"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Version 2, June 1991</w:t>
      </w:r>
    </w:p>
    <w:p w14:paraId="5F025326" w14:textId="77777777" w:rsidR="00364B8D" w:rsidRPr="00364B8D" w:rsidRDefault="00364B8D" w:rsidP="00364B8D">
      <w:pPr>
        <w:pStyle w:val="Default"/>
        <w:rPr>
          <w:rFonts w:ascii="Times New Roman" w:hAnsi="Times New Roman"/>
          <w:sz w:val="21"/>
        </w:rPr>
      </w:pPr>
    </w:p>
    <w:p w14:paraId="773CC197"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Copyright (C) 1991 Free Software Foundation, Inc.</w:t>
      </w:r>
    </w:p>
    <w:p w14:paraId="70DBABD9"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51 Franklin St, Fifth Floor, Boston, MA 02110-1301, USA</w:t>
      </w:r>
    </w:p>
    <w:p w14:paraId="365C968C" w14:textId="77777777" w:rsidR="00364B8D" w:rsidRPr="00364B8D" w:rsidRDefault="00364B8D" w:rsidP="00364B8D">
      <w:pPr>
        <w:pStyle w:val="Default"/>
        <w:rPr>
          <w:rFonts w:ascii="Times New Roman" w:hAnsi="Times New Roman"/>
          <w:sz w:val="21"/>
        </w:rPr>
      </w:pPr>
    </w:p>
    <w:p w14:paraId="1908564C"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Everyone is permitted to copy and distribute verbatim copies of this license document, but changing it is not allowed.</w:t>
      </w:r>
    </w:p>
    <w:p w14:paraId="6FE3687D" w14:textId="77777777" w:rsidR="00364B8D" w:rsidRPr="00364B8D" w:rsidRDefault="00364B8D" w:rsidP="00364B8D">
      <w:pPr>
        <w:pStyle w:val="Default"/>
        <w:rPr>
          <w:rFonts w:ascii="Times New Roman" w:hAnsi="Times New Roman"/>
          <w:sz w:val="21"/>
        </w:rPr>
      </w:pPr>
    </w:p>
    <w:p w14:paraId="022C7D2C"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[This is the first released version of the library GPL. It is numbered 2 because it goes with version 2 of the ordinary GPL.]</w:t>
      </w:r>
    </w:p>
    <w:p w14:paraId="7FCABAE6" w14:textId="77777777" w:rsidR="00364B8D" w:rsidRPr="00364B8D" w:rsidRDefault="00364B8D" w:rsidP="00364B8D">
      <w:pPr>
        <w:pStyle w:val="Default"/>
        <w:rPr>
          <w:rFonts w:ascii="Times New Roman" w:hAnsi="Times New Roman"/>
          <w:sz w:val="21"/>
        </w:rPr>
      </w:pPr>
    </w:p>
    <w:p w14:paraId="1F71196C"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lastRenderedPageBreak/>
        <w:t>Preamble</w:t>
      </w:r>
    </w:p>
    <w:p w14:paraId="50E90532" w14:textId="77777777" w:rsidR="00364B8D" w:rsidRPr="00364B8D" w:rsidRDefault="00364B8D" w:rsidP="00364B8D">
      <w:pPr>
        <w:pStyle w:val="Default"/>
        <w:rPr>
          <w:rFonts w:ascii="Times New Roman" w:hAnsi="Times New Roman"/>
          <w:sz w:val="21"/>
        </w:rPr>
      </w:pPr>
    </w:p>
    <w:p w14:paraId="16793B83"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43ECDD17" w14:textId="77777777" w:rsidR="00364B8D" w:rsidRPr="00364B8D" w:rsidRDefault="00364B8D" w:rsidP="00364B8D">
      <w:pPr>
        <w:pStyle w:val="Default"/>
        <w:rPr>
          <w:rFonts w:ascii="Times New Roman" w:hAnsi="Times New Roman"/>
          <w:sz w:val="21"/>
        </w:rPr>
      </w:pPr>
    </w:p>
    <w:p w14:paraId="70EAA6A6"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750832B3" w14:textId="77777777" w:rsidR="00364B8D" w:rsidRPr="00364B8D" w:rsidRDefault="00364B8D" w:rsidP="00364B8D">
      <w:pPr>
        <w:pStyle w:val="Default"/>
        <w:rPr>
          <w:rFonts w:ascii="Times New Roman" w:hAnsi="Times New Roman"/>
          <w:sz w:val="21"/>
        </w:rPr>
      </w:pPr>
    </w:p>
    <w:p w14:paraId="568DFBBB"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FFF14C5" w14:textId="77777777" w:rsidR="00364B8D" w:rsidRPr="00364B8D" w:rsidRDefault="00364B8D" w:rsidP="00364B8D">
      <w:pPr>
        <w:pStyle w:val="Default"/>
        <w:rPr>
          <w:rFonts w:ascii="Times New Roman" w:hAnsi="Times New Roman"/>
          <w:sz w:val="21"/>
        </w:rPr>
      </w:pPr>
    </w:p>
    <w:p w14:paraId="17CC8942"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1CBA6B97" w14:textId="77777777" w:rsidR="00364B8D" w:rsidRPr="00364B8D" w:rsidRDefault="00364B8D" w:rsidP="00364B8D">
      <w:pPr>
        <w:pStyle w:val="Default"/>
        <w:rPr>
          <w:rFonts w:ascii="Times New Roman" w:hAnsi="Times New Roman"/>
          <w:sz w:val="21"/>
        </w:rPr>
      </w:pPr>
    </w:p>
    <w:p w14:paraId="36BE45B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3C8455DE" w14:textId="77777777" w:rsidR="00364B8D" w:rsidRPr="00364B8D" w:rsidRDefault="00364B8D" w:rsidP="00364B8D">
      <w:pPr>
        <w:pStyle w:val="Default"/>
        <w:rPr>
          <w:rFonts w:ascii="Times New Roman" w:hAnsi="Times New Roman"/>
          <w:sz w:val="21"/>
        </w:rPr>
      </w:pPr>
    </w:p>
    <w:p w14:paraId="3BDEF2D3"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Our method of protecting your rights has two steps: (1) copyright the library, and (2) offer you this license which gives you legal permission to copy, distribute and/or modify the library.</w:t>
      </w:r>
    </w:p>
    <w:p w14:paraId="731665EF" w14:textId="77777777" w:rsidR="00364B8D" w:rsidRPr="00364B8D" w:rsidRDefault="00364B8D" w:rsidP="00364B8D">
      <w:pPr>
        <w:pStyle w:val="Default"/>
        <w:rPr>
          <w:rFonts w:ascii="Times New Roman" w:hAnsi="Times New Roman"/>
          <w:sz w:val="21"/>
        </w:rPr>
      </w:pPr>
    </w:p>
    <w:p w14:paraId="3D51877F"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7BC7EEC5" w14:textId="77777777" w:rsidR="00364B8D" w:rsidRPr="00364B8D" w:rsidRDefault="00364B8D" w:rsidP="00364B8D">
      <w:pPr>
        <w:pStyle w:val="Default"/>
        <w:rPr>
          <w:rFonts w:ascii="Times New Roman" w:hAnsi="Times New Roman"/>
          <w:sz w:val="21"/>
        </w:rPr>
      </w:pPr>
    </w:p>
    <w:p w14:paraId="40200163"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26E21CB1" w14:textId="77777777" w:rsidR="00364B8D" w:rsidRPr="00364B8D" w:rsidRDefault="00364B8D" w:rsidP="00364B8D">
      <w:pPr>
        <w:pStyle w:val="Default"/>
        <w:rPr>
          <w:rFonts w:ascii="Times New Roman" w:hAnsi="Times New Roman"/>
          <w:sz w:val="21"/>
        </w:rPr>
      </w:pPr>
    </w:p>
    <w:p w14:paraId="4B737117"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26C66170" w14:textId="77777777" w:rsidR="00364B8D" w:rsidRPr="00364B8D" w:rsidRDefault="00364B8D" w:rsidP="00364B8D">
      <w:pPr>
        <w:pStyle w:val="Default"/>
        <w:rPr>
          <w:rFonts w:ascii="Times New Roman" w:hAnsi="Times New Roman"/>
          <w:sz w:val="21"/>
        </w:rPr>
      </w:pPr>
    </w:p>
    <w:p w14:paraId="2394D69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1FF9FF1B" w14:textId="77777777" w:rsidR="00364B8D" w:rsidRPr="00364B8D" w:rsidRDefault="00364B8D" w:rsidP="00364B8D">
      <w:pPr>
        <w:pStyle w:val="Default"/>
        <w:rPr>
          <w:rFonts w:ascii="Times New Roman" w:hAnsi="Times New Roman"/>
          <w:sz w:val="21"/>
        </w:rPr>
      </w:pPr>
    </w:p>
    <w:p w14:paraId="54BC7FE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5E82C91B" w14:textId="77777777" w:rsidR="00364B8D" w:rsidRPr="00364B8D" w:rsidRDefault="00364B8D" w:rsidP="00364B8D">
      <w:pPr>
        <w:pStyle w:val="Default"/>
        <w:rPr>
          <w:rFonts w:ascii="Times New Roman" w:hAnsi="Times New Roman"/>
          <w:sz w:val="21"/>
        </w:rPr>
      </w:pPr>
    </w:p>
    <w:p w14:paraId="5A6A0000"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w:t>
      </w:r>
      <w:proofErr w:type="gramStart"/>
      <w:r w:rsidRPr="00364B8D">
        <w:rPr>
          <w:rFonts w:ascii="Times New Roman" w:hAnsi="Times New Roman"/>
          <w:sz w:val="21"/>
        </w:rPr>
        <w:t>Library</w:t>
      </w:r>
      <w:proofErr w:type="gramEnd"/>
      <w:r w:rsidRPr="00364B8D">
        <w:rPr>
          <w:rFonts w:ascii="Times New Roman" w:hAnsi="Times New Roman"/>
          <w:sz w:val="21"/>
        </w:rPr>
        <w:t>.) The hope is that this will lead to faster development of free libraries.</w:t>
      </w:r>
    </w:p>
    <w:p w14:paraId="2F8EEF1F" w14:textId="77777777" w:rsidR="00364B8D" w:rsidRPr="00364B8D" w:rsidRDefault="00364B8D" w:rsidP="00364B8D">
      <w:pPr>
        <w:pStyle w:val="Default"/>
        <w:rPr>
          <w:rFonts w:ascii="Times New Roman" w:hAnsi="Times New Roman"/>
          <w:sz w:val="21"/>
        </w:rPr>
      </w:pPr>
    </w:p>
    <w:p w14:paraId="19783A0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3457CAA2" w14:textId="77777777" w:rsidR="00364B8D" w:rsidRPr="00364B8D" w:rsidRDefault="00364B8D" w:rsidP="00364B8D">
      <w:pPr>
        <w:pStyle w:val="Default"/>
        <w:rPr>
          <w:rFonts w:ascii="Times New Roman" w:hAnsi="Times New Roman"/>
          <w:sz w:val="21"/>
        </w:rPr>
      </w:pPr>
    </w:p>
    <w:p w14:paraId="27056E63"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Note that it is possible for a library to be covered by the ordinary General Public License rather than by this special one.</w:t>
      </w:r>
    </w:p>
    <w:p w14:paraId="16689506" w14:textId="77777777" w:rsidR="00364B8D" w:rsidRPr="00364B8D" w:rsidRDefault="00364B8D" w:rsidP="00364B8D">
      <w:pPr>
        <w:pStyle w:val="Default"/>
        <w:rPr>
          <w:rFonts w:ascii="Times New Roman" w:hAnsi="Times New Roman"/>
          <w:sz w:val="21"/>
        </w:rPr>
      </w:pPr>
    </w:p>
    <w:p w14:paraId="4529BE7A"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TERMS AND CONDITIONS FOR COPYING, DISTRIBUTION AND MODIFICATION</w:t>
      </w:r>
    </w:p>
    <w:p w14:paraId="6D7D2A1B" w14:textId="77777777" w:rsidR="00364B8D" w:rsidRPr="00364B8D" w:rsidRDefault="00364B8D" w:rsidP="00364B8D">
      <w:pPr>
        <w:pStyle w:val="Default"/>
        <w:rPr>
          <w:rFonts w:ascii="Times New Roman" w:hAnsi="Times New Roman"/>
          <w:sz w:val="21"/>
        </w:rPr>
      </w:pPr>
    </w:p>
    <w:p w14:paraId="75C53B33"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2A7D1B39"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1C8A31C0" w14:textId="77777777" w:rsidR="00364B8D" w:rsidRPr="00364B8D" w:rsidRDefault="00364B8D" w:rsidP="00364B8D">
      <w:pPr>
        <w:pStyle w:val="Default"/>
        <w:rPr>
          <w:rFonts w:ascii="Times New Roman" w:hAnsi="Times New Roman"/>
          <w:sz w:val="21"/>
        </w:rPr>
      </w:pPr>
    </w:p>
    <w:p w14:paraId="7CA356A2"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The "Library", below, refers to any such software library or work which has been distributed under these terms. A "work based on the </w:t>
      </w:r>
      <w:proofErr w:type="gramStart"/>
      <w:r w:rsidRPr="00364B8D">
        <w:rPr>
          <w:rFonts w:ascii="Times New Roman" w:hAnsi="Times New Roman"/>
          <w:sz w:val="21"/>
        </w:rPr>
        <w:t>Library</w:t>
      </w:r>
      <w:proofErr w:type="gramEnd"/>
      <w:r w:rsidRPr="00364B8D">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13F746C" w14:textId="77777777" w:rsidR="00364B8D" w:rsidRPr="00364B8D" w:rsidRDefault="00364B8D" w:rsidP="00364B8D">
      <w:pPr>
        <w:pStyle w:val="Default"/>
        <w:rPr>
          <w:rFonts w:ascii="Times New Roman" w:hAnsi="Times New Roman"/>
          <w:sz w:val="21"/>
        </w:rPr>
      </w:pPr>
    </w:p>
    <w:p w14:paraId="1A62188C"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40546703" w14:textId="77777777" w:rsidR="00364B8D" w:rsidRPr="00364B8D" w:rsidRDefault="00364B8D" w:rsidP="00364B8D">
      <w:pPr>
        <w:pStyle w:val="Default"/>
        <w:rPr>
          <w:rFonts w:ascii="Times New Roman" w:hAnsi="Times New Roman"/>
          <w:sz w:val="21"/>
        </w:rPr>
      </w:pPr>
    </w:p>
    <w:p w14:paraId="0100A1C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lastRenderedPageBreak/>
        <w:t xml:space="preserve">Activities other than copying, distribution and modification are not covered by this License; they are outside its scope. The act of running a program using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does and what the program that uses the Library does.</w:t>
      </w:r>
    </w:p>
    <w:p w14:paraId="104A1D6B" w14:textId="77777777" w:rsidR="00364B8D" w:rsidRPr="00364B8D" w:rsidRDefault="00364B8D" w:rsidP="00364B8D">
      <w:pPr>
        <w:pStyle w:val="Default"/>
        <w:rPr>
          <w:rFonts w:ascii="Times New Roman" w:hAnsi="Times New Roman"/>
          <w:sz w:val="21"/>
        </w:rPr>
      </w:pPr>
    </w:p>
    <w:p w14:paraId="06573D1C"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1. You may copy and distribute verbatim copies of the </w:t>
      </w:r>
      <w:proofErr w:type="gramStart"/>
      <w:r w:rsidRPr="00364B8D">
        <w:rPr>
          <w:rFonts w:ascii="Times New Roman" w:hAnsi="Times New Roman"/>
          <w:sz w:val="21"/>
        </w:rPr>
        <w:t>Library's</w:t>
      </w:r>
      <w:proofErr w:type="gramEnd"/>
      <w:r w:rsidRPr="00364B8D">
        <w:rPr>
          <w:rFonts w:ascii="Times New Roman" w:hAnsi="Times New Roman"/>
          <w:sz w:val="21"/>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5BD012BB"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You may charge a fee for the physical act of transferring a copy, and you may at your option offer warranty protection in exchange for a fee.</w:t>
      </w:r>
    </w:p>
    <w:p w14:paraId="586B70ED" w14:textId="77777777" w:rsidR="00364B8D" w:rsidRPr="00364B8D" w:rsidRDefault="00364B8D" w:rsidP="00364B8D">
      <w:pPr>
        <w:pStyle w:val="Default"/>
        <w:rPr>
          <w:rFonts w:ascii="Times New Roman" w:hAnsi="Times New Roman"/>
          <w:sz w:val="21"/>
        </w:rPr>
      </w:pPr>
    </w:p>
    <w:p w14:paraId="2CD8264A"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2. You may modify your copy or copies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or any portion of it, thus forming a work based on the Library, and copy and distribute such modifications or work under the terms of Section 1 above, provided that you also meet all of these conditions:</w:t>
      </w:r>
    </w:p>
    <w:p w14:paraId="7B41B7D3"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a) The modified work must itself be a software library.</w:t>
      </w:r>
    </w:p>
    <w:p w14:paraId="23361CC7"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b) You must cause the files modified to carry prominent notices stating that you changed the files and the date of any change.</w:t>
      </w:r>
    </w:p>
    <w:p w14:paraId="6DFAD356"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c) You must cause the whole of the work to be licensed at no charge to all third parties under the terms of this License.</w:t>
      </w:r>
    </w:p>
    <w:p w14:paraId="4A8A6A4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3B1CE0B8"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5DE5B707" w14:textId="77777777" w:rsidR="00364B8D" w:rsidRPr="00364B8D" w:rsidRDefault="00364B8D" w:rsidP="00364B8D">
      <w:pPr>
        <w:pStyle w:val="Default"/>
        <w:rPr>
          <w:rFonts w:ascii="Times New Roman" w:hAnsi="Times New Roman"/>
          <w:sz w:val="21"/>
        </w:rPr>
      </w:pPr>
    </w:p>
    <w:p w14:paraId="50AB6C9F"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These requirements apply to the modified work as a whole. If identifiable sections of that work are not derived from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is a work based on the </w:t>
      </w:r>
      <w:proofErr w:type="gramStart"/>
      <w:r w:rsidRPr="00364B8D">
        <w:rPr>
          <w:rFonts w:ascii="Times New Roman" w:hAnsi="Times New Roman"/>
          <w:sz w:val="21"/>
        </w:rPr>
        <w:t>Library</w:t>
      </w:r>
      <w:proofErr w:type="gramEnd"/>
      <w:r w:rsidRPr="00364B8D">
        <w:rPr>
          <w:rFonts w:ascii="Times New Roman" w:hAnsi="Times New Roman"/>
          <w:sz w:val="21"/>
        </w:rPr>
        <w:t>, the distribution of the whole must be on the terms of this License, whose permissions for other licensees extend to the entire whole, and thus to each and every part regardless of who wrote it.</w:t>
      </w:r>
    </w:p>
    <w:p w14:paraId="5B72EAE0" w14:textId="77777777" w:rsidR="00364B8D" w:rsidRPr="00364B8D" w:rsidRDefault="00364B8D" w:rsidP="00364B8D">
      <w:pPr>
        <w:pStyle w:val="Default"/>
        <w:rPr>
          <w:rFonts w:ascii="Times New Roman" w:hAnsi="Times New Roman"/>
          <w:sz w:val="21"/>
        </w:rPr>
      </w:pPr>
    </w:p>
    <w:p w14:paraId="62A9686B"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Thus, it is not the intent of this section to claim rights or contest your rights to work written entirely by you; rather, the intent is to exercise the right to control the distribution of derivative or collective works based on the </w:t>
      </w:r>
      <w:proofErr w:type="gramStart"/>
      <w:r w:rsidRPr="00364B8D">
        <w:rPr>
          <w:rFonts w:ascii="Times New Roman" w:hAnsi="Times New Roman"/>
          <w:sz w:val="21"/>
        </w:rPr>
        <w:t>Library</w:t>
      </w:r>
      <w:proofErr w:type="gramEnd"/>
      <w:r w:rsidRPr="00364B8D">
        <w:rPr>
          <w:rFonts w:ascii="Times New Roman" w:hAnsi="Times New Roman"/>
          <w:sz w:val="21"/>
        </w:rPr>
        <w:t>.</w:t>
      </w:r>
    </w:p>
    <w:p w14:paraId="1817B0EF" w14:textId="77777777" w:rsidR="00364B8D" w:rsidRPr="00364B8D" w:rsidRDefault="00364B8D" w:rsidP="00364B8D">
      <w:pPr>
        <w:pStyle w:val="Default"/>
        <w:rPr>
          <w:rFonts w:ascii="Times New Roman" w:hAnsi="Times New Roman"/>
          <w:sz w:val="21"/>
        </w:rPr>
      </w:pPr>
    </w:p>
    <w:p w14:paraId="5FEB6F0E"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In addition, mere aggregation of another work not based on the Library with the Library (or with a work based on the </w:t>
      </w:r>
      <w:proofErr w:type="gramStart"/>
      <w:r w:rsidRPr="00364B8D">
        <w:rPr>
          <w:rFonts w:ascii="Times New Roman" w:hAnsi="Times New Roman"/>
          <w:sz w:val="21"/>
        </w:rPr>
        <w:t>Library</w:t>
      </w:r>
      <w:proofErr w:type="gramEnd"/>
      <w:r w:rsidRPr="00364B8D">
        <w:rPr>
          <w:rFonts w:ascii="Times New Roman" w:hAnsi="Times New Roman"/>
          <w:sz w:val="21"/>
        </w:rPr>
        <w:t>) on a volume of a storage or distribution medium does not bring the other work under the scope of this License.</w:t>
      </w:r>
    </w:p>
    <w:p w14:paraId="661048B2" w14:textId="77777777" w:rsidR="00364B8D" w:rsidRPr="00364B8D" w:rsidRDefault="00364B8D" w:rsidP="00364B8D">
      <w:pPr>
        <w:pStyle w:val="Default"/>
        <w:rPr>
          <w:rFonts w:ascii="Times New Roman" w:hAnsi="Times New Roman"/>
          <w:sz w:val="21"/>
        </w:rPr>
      </w:pPr>
    </w:p>
    <w:p w14:paraId="19C1C1F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3. You may opt to apply the terms of the ordinary GNU General Public License instead of this License to a given copy of the </w:t>
      </w:r>
      <w:proofErr w:type="gramStart"/>
      <w:r w:rsidRPr="00364B8D">
        <w:rPr>
          <w:rFonts w:ascii="Times New Roman" w:hAnsi="Times New Roman"/>
          <w:sz w:val="21"/>
        </w:rPr>
        <w:t>Library</w:t>
      </w:r>
      <w:proofErr w:type="gramEnd"/>
      <w:r w:rsidRPr="00364B8D">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393BBAE9"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437E58BB" w14:textId="77777777" w:rsidR="00364B8D" w:rsidRPr="00364B8D" w:rsidRDefault="00364B8D" w:rsidP="00364B8D">
      <w:pPr>
        <w:pStyle w:val="Default"/>
        <w:rPr>
          <w:rFonts w:ascii="Times New Roman" w:hAnsi="Times New Roman"/>
          <w:sz w:val="21"/>
        </w:rPr>
      </w:pPr>
    </w:p>
    <w:p w14:paraId="611EE0D6"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This option is useful when you wish to copy part of the code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into a program that is not a library.</w:t>
      </w:r>
    </w:p>
    <w:p w14:paraId="78A468F3" w14:textId="77777777" w:rsidR="00364B8D" w:rsidRPr="00364B8D" w:rsidRDefault="00364B8D" w:rsidP="00364B8D">
      <w:pPr>
        <w:pStyle w:val="Default"/>
        <w:rPr>
          <w:rFonts w:ascii="Times New Roman" w:hAnsi="Times New Roman"/>
          <w:sz w:val="21"/>
        </w:rPr>
      </w:pPr>
    </w:p>
    <w:p w14:paraId="565B321B"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4. You may copy and distribute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039E0B28"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611EACBC" w14:textId="77777777" w:rsidR="00364B8D" w:rsidRPr="00364B8D" w:rsidRDefault="00364B8D" w:rsidP="00364B8D">
      <w:pPr>
        <w:pStyle w:val="Default"/>
        <w:rPr>
          <w:rFonts w:ascii="Times New Roman" w:hAnsi="Times New Roman"/>
          <w:sz w:val="21"/>
        </w:rPr>
      </w:pPr>
    </w:p>
    <w:p w14:paraId="70D592C4"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5. A program that contains no derivative of any portion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sidRPr="00364B8D">
        <w:rPr>
          <w:rFonts w:ascii="Times New Roman" w:hAnsi="Times New Roman"/>
          <w:sz w:val="21"/>
        </w:rPr>
        <w:t>Library</w:t>
      </w:r>
      <w:proofErr w:type="gramEnd"/>
      <w:r w:rsidRPr="00364B8D">
        <w:rPr>
          <w:rFonts w:ascii="Times New Roman" w:hAnsi="Times New Roman"/>
          <w:sz w:val="21"/>
        </w:rPr>
        <w:t>, and therefore falls outside the scope of this License.</w:t>
      </w:r>
    </w:p>
    <w:p w14:paraId="4C6C6DA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However, linking a "work that uses the </w:t>
      </w:r>
      <w:proofErr w:type="gramStart"/>
      <w:r w:rsidRPr="00364B8D">
        <w:rPr>
          <w:rFonts w:ascii="Times New Roman" w:hAnsi="Times New Roman"/>
          <w:sz w:val="21"/>
        </w:rPr>
        <w:t>Library</w:t>
      </w:r>
      <w:proofErr w:type="gramEnd"/>
      <w:r w:rsidRPr="00364B8D">
        <w:rPr>
          <w:rFonts w:ascii="Times New Roman" w:hAnsi="Times New Roman"/>
          <w:sz w:val="21"/>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6B86514" w14:textId="77777777" w:rsidR="00364B8D" w:rsidRPr="00364B8D" w:rsidRDefault="00364B8D" w:rsidP="00364B8D">
      <w:pPr>
        <w:pStyle w:val="Default"/>
        <w:rPr>
          <w:rFonts w:ascii="Times New Roman" w:hAnsi="Times New Roman"/>
          <w:sz w:val="21"/>
        </w:rPr>
      </w:pPr>
    </w:p>
    <w:p w14:paraId="1B0AAB4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When a "work that uses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364B8D">
        <w:rPr>
          <w:rFonts w:ascii="Times New Roman" w:hAnsi="Times New Roman"/>
          <w:sz w:val="21"/>
        </w:rPr>
        <w:t>Library</w:t>
      </w:r>
      <w:proofErr w:type="gramEnd"/>
      <w:r w:rsidRPr="00364B8D">
        <w:rPr>
          <w:rFonts w:ascii="Times New Roman" w:hAnsi="Times New Roman"/>
          <w:sz w:val="21"/>
        </w:rPr>
        <w:t>, or if the work is itself a library. The threshold for this to be true is not precisely defined by law.</w:t>
      </w:r>
    </w:p>
    <w:p w14:paraId="035A6658" w14:textId="77777777" w:rsidR="00364B8D" w:rsidRPr="00364B8D" w:rsidRDefault="00364B8D" w:rsidP="00364B8D">
      <w:pPr>
        <w:pStyle w:val="Default"/>
        <w:rPr>
          <w:rFonts w:ascii="Times New Roman" w:hAnsi="Times New Roman"/>
          <w:sz w:val="21"/>
        </w:rPr>
      </w:pPr>
    </w:p>
    <w:p w14:paraId="3E14E86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will still fall under Section 6.)</w:t>
      </w:r>
    </w:p>
    <w:p w14:paraId="4323A3BC" w14:textId="77777777" w:rsidR="00364B8D" w:rsidRPr="00364B8D" w:rsidRDefault="00364B8D" w:rsidP="00364B8D">
      <w:pPr>
        <w:pStyle w:val="Default"/>
        <w:rPr>
          <w:rFonts w:ascii="Times New Roman" w:hAnsi="Times New Roman"/>
          <w:sz w:val="21"/>
        </w:rPr>
      </w:pPr>
    </w:p>
    <w:p w14:paraId="494D3C9C"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Otherwise, if the work is a derivative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you may distribute the object code for the work under the terms of Section 6. Any executables containing that work also fall under Section 6, whether or not they are linked directly with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itself.</w:t>
      </w:r>
    </w:p>
    <w:p w14:paraId="331B1A4B" w14:textId="77777777" w:rsidR="00364B8D" w:rsidRPr="00364B8D" w:rsidRDefault="00364B8D" w:rsidP="00364B8D">
      <w:pPr>
        <w:pStyle w:val="Default"/>
        <w:rPr>
          <w:rFonts w:ascii="Times New Roman" w:hAnsi="Times New Roman"/>
          <w:sz w:val="21"/>
        </w:rPr>
      </w:pPr>
    </w:p>
    <w:p w14:paraId="31CC7F1F"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6. As an exception to the Sections above, you may also compile or link a "work that uses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with the Library to produce a work containing portions of the Library, and distribute that work under terms of your choice, </w:t>
      </w:r>
      <w:r w:rsidRPr="00364B8D">
        <w:rPr>
          <w:rFonts w:ascii="Times New Roman" w:hAnsi="Times New Roman"/>
          <w:sz w:val="21"/>
        </w:rPr>
        <w:lastRenderedPageBreak/>
        <w:t>provided that the terms permit modification of the work for the customer's own use and reverse engineering for debugging such modifications.</w:t>
      </w:r>
    </w:p>
    <w:p w14:paraId="0D3593DE"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You must give prominent notice with each copy of the work that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is used in it and that the Library and its use are covered by this License. You must supply a copy of this License. If the work during execution displays copyright notices, you must include the copyright notice for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among them, as well as a reference directing the user to the copy of this License. Also, you must do one of these things:</w:t>
      </w:r>
    </w:p>
    <w:p w14:paraId="5B7669B0" w14:textId="77777777" w:rsidR="00364B8D" w:rsidRPr="00364B8D" w:rsidRDefault="00364B8D" w:rsidP="00364B8D">
      <w:pPr>
        <w:pStyle w:val="Default"/>
        <w:rPr>
          <w:rFonts w:ascii="Times New Roman" w:hAnsi="Times New Roman"/>
          <w:sz w:val="21"/>
        </w:rPr>
      </w:pPr>
    </w:p>
    <w:p w14:paraId="68C16E0F"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a) Accompany the work with the complete corresponding machine-readable source code for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will not necessarily be able to recompile the application to use the modified definitions.)</w:t>
      </w:r>
    </w:p>
    <w:p w14:paraId="5FA82F95"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523643D0"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c) If distribution of the work is made by offering access to copy from a designated place, offer equivalent access to copy the above specified materials from the same place.</w:t>
      </w:r>
    </w:p>
    <w:p w14:paraId="06D476DB"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d) Verify that the user has already received a copy of these materials or that you have already sent this user a copy.</w:t>
      </w:r>
    </w:p>
    <w:p w14:paraId="1FE05F7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For an executable, the required form of the "work that uses the </w:t>
      </w:r>
      <w:proofErr w:type="gramStart"/>
      <w:r w:rsidRPr="00364B8D">
        <w:rPr>
          <w:rFonts w:ascii="Times New Roman" w:hAnsi="Times New Roman"/>
          <w:sz w:val="21"/>
        </w:rPr>
        <w:t>Library</w:t>
      </w:r>
      <w:proofErr w:type="gramEnd"/>
      <w:r w:rsidRPr="00364B8D">
        <w:rPr>
          <w:rFonts w:ascii="Times New Roman" w:hAnsi="Times New Roman"/>
          <w:sz w:val="21"/>
        </w:rPr>
        <w:t>"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DBA2825" w14:textId="77777777" w:rsidR="00364B8D" w:rsidRPr="00364B8D" w:rsidRDefault="00364B8D" w:rsidP="00364B8D">
      <w:pPr>
        <w:pStyle w:val="Default"/>
        <w:rPr>
          <w:rFonts w:ascii="Times New Roman" w:hAnsi="Times New Roman"/>
          <w:sz w:val="21"/>
        </w:rPr>
      </w:pPr>
    </w:p>
    <w:p w14:paraId="69A31930"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together in an executable that you distribute.</w:t>
      </w:r>
    </w:p>
    <w:p w14:paraId="310A291F" w14:textId="77777777" w:rsidR="00364B8D" w:rsidRPr="00364B8D" w:rsidRDefault="00364B8D" w:rsidP="00364B8D">
      <w:pPr>
        <w:pStyle w:val="Default"/>
        <w:rPr>
          <w:rFonts w:ascii="Times New Roman" w:hAnsi="Times New Roman"/>
          <w:sz w:val="21"/>
        </w:rPr>
      </w:pPr>
    </w:p>
    <w:p w14:paraId="6DD84634"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7. You may place library facilities that are a work based on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1D0A1EB8"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a) Accompany the combined library with a copy of the same work based on the </w:t>
      </w:r>
      <w:proofErr w:type="gramStart"/>
      <w:r w:rsidRPr="00364B8D">
        <w:rPr>
          <w:rFonts w:ascii="Times New Roman" w:hAnsi="Times New Roman"/>
          <w:sz w:val="21"/>
        </w:rPr>
        <w:t>Library</w:t>
      </w:r>
      <w:proofErr w:type="gramEnd"/>
      <w:r w:rsidRPr="00364B8D">
        <w:rPr>
          <w:rFonts w:ascii="Times New Roman" w:hAnsi="Times New Roman"/>
          <w:sz w:val="21"/>
        </w:rPr>
        <w:t>, uncombined with any other library facilities. This must be distributed under the terms of the Sections above.</w:t>
      </w:r>
    </w:p>
    <w:p w14:paraId="28494CF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b) Give prominent notice with the combined library of the fact that part of it is a work based on the </w:t>
      </w:r>
      <w:proofErr w:type="gramStart"/>
      <w:r w:rsidRPr="00364B8D">
        <w:rPr>
          <w:rFonts w:ascii="Times New Roman" w:hAnsi="Times New Roman"/>
          <w:sz w:val="21"/>
        </w:rPr>
        <w:t>Library</w:t>
      </w:r>
      <w:proofErr w:type="gramEnd"/>
      <w:r w:rsidRPr="00364B8D">
        <w:rPr>
          <w:rFonts w:ascii="Times New Roman" w:hAnsi="Times New Roman"/>
          <w:sz w:val="21"/>
        </w:rPr>
        <w:t>, and explaining where to find the accompanying uncombined form of the same work.</w:t>
      </w:r>
    </w:p>
    <w:p w14:paraId="1F1B5F14"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8. You may not copy, modify, sublicense, link with, or distribute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except as expressly provided under this License. Any attempt otherwise to copy, modify, sublicense, link with, or distribute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p>
    <w:p w14:paraId="781B3B95"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9. You are not required to accept this License, since you have not signed it. However, nothing else grants you </w:t>
      </w:r>
      <w:r w:rsidRPr="00364B8D">
        <w:rPr>
          <w:rFonts w:ascii="Times New Roman" w:hAnsi="Times New Roman"/>
          <w:sz w:val="21"/>
        </w:rPr>
        <w:lastRenderedPageBreak/>
        <w:t xml:space="preserve">permission to modify or distribute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or its derivative works. These actions are prohibited by law if you do not accept this License. Therefore, by modifying or distributing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p>
    <w:p w14:paraId="47C9C19C"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10. Each time you redistribute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22154887"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at all. For example, if a patent license would not permit royalty-free redistribution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by all those who receive copies directly or indirectly through you, then the only way you could satisfy both it and this License would be to refrain entirely from distribution of the Library.</w:t>
      </w:r>
    </w:p>
    <w:p w14:paraId="258C282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0CEC3F9A" w14:textId="77777777" w:rsidR="00364B8D" w:rsidRPr="00364B8D" w:rsidRDefault="00364B8D" w:rsidP="00364B8D">
      <w:pPr>
        <w:pStyle w:val="Default"/>
        <w:rPr>
          <w:rFonts w:ascii="Times New Roman" w:hAnsi="Times New Roman"/>
          <w:sz w:val="21"/>
        </w:rPr>
      </w:pPr>
    </w:p>
    <w:p w14:paraId="5E50A09B"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562E33D9" w14:textId="77777777" w:rsidR="00364B8D" w:rsidRPr="00364B8D" w:rsidRDefault="00364B8D" w:rsidP="00364B8D">
      <w:pPr>
        <w:pStyle w:val="Default"/>
        <w:rPr>
          <w:rFonts w:ascii="Times New Roman" w:hAnsi="Times New Roman"/>
          <w:sz w:val="21"/>
        </w:rPr>
      </w:pPr>
    </w:p>
    <w:p w14:paraId="4587E7FE"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This section is intended to make thoroughly clear what is believed to be a consequence of the rest of this License.</w:t>
      </w:r>
    </w:p>
    <w:p w14:paraId="09DBE527" w14:textId="77777777" w:rsidR="00364B8D" w:rsidRPr="00364B8D" w:rsidRDefault="00364B8D" w:rsidP="00364B8D">
      <w:pPr>
        <w:pStyle w:val="Default"/>
        <w:rPr>
          <w:rFonts w:ascii="Times New Roman" w:hAnsi="Times New Roman"/>
          <w:sz w:val="21"/>
        </w:rPr>
      </w:pPr>
    </w:p>
    <w:p w14:paraId="53F2AF88"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12. If the distribution and/or use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2044CE3F"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0AA91890"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141FFF57" w14:textId="77777777" w:rsidR="00364B8D" w:rsidRPr="00364B8D" w:rsidRDefault="00364B8D" w:rsidP="00364B8D">
      <w:pPr>
        <w:pStyle w:val="Default"/>
        <w:rPr>
          <w:rFonts w:ascii="Times New Roman" w:hAnsi="Times New Roman"/>
          <w:sz w:val="21"/>
        </w:rPr>
      </w:pPr>
    </w:p>
    <w:p w14:paraId="2A937AD5"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 xml:space="preserve">14. If you wish to incorporate parts of the </w:t>
      </w:r>
      <w:proofErr w:type="gramStart"/>
      <w:r w:rsidRPr="00364B8D">
        <w:rPr>
          <w:rFonts w:ascii="Times New Roman" w:hAnsi="Times New Roman"/>
          <w:sz w:val="21"/>
        </w:rPr>
        <w:t>Library</w:t>
      </w:r>
      <w:proofErr w:type="gramEnd"/>
      <w:r w:rsidRPr="00364B8D">
        <w:rPr>
          <w:rFonts w:ascii="Times New Roman" w:hAnsi="Times New Roman"/>
          <w:sz w:val="21"/>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sidRPr="00364B8D">
        <w:rPr>
          <w:rFonts w:ascii="Times New Roman" w:hAnsi="Times New Roman"/>
          <w:sz w:val="21"/>
        </w:rPr>
        <w:lastRenderedPageBreak/>
        <w:t>will be guided by the two goals of preserving the free status of all derivatives of our free software and of promoting the sharing and reuse of software generally.</w:t>
      </w:r>
    </w:p>
    <w:p w14:paraId="76DC092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NO WARRANTY</w:t>
      </w:r>
    </w:p>
    <w:p w14:paraId="72572953" w14:textId="77777777" w:rsidR="00364B8D" w:rsidRPr="00364B8D" w:rsidRDefault="00364B8D" w:rsidP="00364B8D">
      <w:pPr>
        <w:pStyle w:val="Default"/>
        <w:rPr>
          <w:rFonts w:ascii="Times New Roman" w:hAnsi="Times New Roman"/>
          <w:sz w:val="21"/>
        </w:rPr>
      </w:pPr>
    </w:p>
    <w:p w14:paraId="14D95C8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71C04963"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78CC55B2"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END OF TERMS AND CONDITIONS</w:t>
      </w:r>
    </w:p>
    <w:p w14:paraId="52007BE2" w14:textId="77777777" w:rsidR="00364B8D" w:rsidRPr="00364B8D" w:rsidRDefault="00364B8D" w:rsidP="00364B8D">
      <w:pPr>
        <w:pStyle w:val="Default"/>
        <w:rPr>
          <w:rFonts w:ascii="Times New Roman" w:hAnsi="Times New Roman"/>
          <w:sz w:val="21"/>
        </w:rPr>
      </w:pPr>
    </w:p>
    <w:p w14:paraId="779D6E6E"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How to Apply These Terms to Your New Libraries</w:t>
      </w:r>
    </w:p>
    <w:p w14:paraId="6DA2704A" w14:textId="77777777" w:rsidR="00364B8D" w:rsidRPr="00364B8D" w:rsidRDefault="00364B8D" w:rsidP="00364B8D">
      <w:pPr>
        <w:pStyle w:val="Default"/>
        <w:rPr>
          <w:rFonts w:ascii="Times New Roman" w:hAnsi="Times New Roman"/>
          <w:sz w:val="21"/>
        </w:rPr>
      </w:pPr>
    </w:p>
    <w:p w14:paraId="0BBAAA5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13249A67" w14:textId="77777777" w:rsidR="00364B8D" w:rsidRPr="00364B8D" w:rsidRDefault="00364B8D" w:rsidP="00364B8D">
      <w:pPr>
        <w:pStyle w:val="Default"/>
        <w:rPr>
          <w:rFonts w:ascii="Times New Roman" w:hAnsi="Times New Roman"/>
          <w:sz w:val="21"/>
        </w:rPr>
      </w:pPr>
    </w:p>
    <w:p w14:paraId="7E442500"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174C6B10" w14:textId="77777777" w:rsidR="00364B8D" w:rsidRPr="00364B8D" w:rsidRDefault="00364B8D" w:rsidP="00364B8D">
      <w:pPr>
        <w:pStyle w:val="Default"/>
        <w:rPr>
          <w:rFonts w:ascii="Times New Roman" w:hAnsi="Times New Roman"/>
          <w:sz w:val="21"/>
        </w:rPr>
      </w:pPr>
    </w:p>
    <w:p w14:paraId="69B3F43D"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one line to give the library's name and an idea of what it does.</w:t>
      </w:r>
    </w:p>
    <w:p w14:paraId="37ADC78A"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Copyright (C) year name of author</w:t>
      </w:r>
    </w:p>
    <w:p w14:paraId="20CCCAE2" w14:textId="77777777" w:rsidR="00364B8D" w:rsidRPr="00364B8D" w:rsidRDefault="00364B8D" w:rsidP="00364B8D">
      <w:pPr>
        <w:pStyle w:val="Default"/>
        <w:rPr>
          <w:rFonts w:ascii="Times New Roman" w:hAnsi="Times New Roman"/>
          <w:sz w:val="21"/>
        </w:rPr>
      </w:pPr>
    </w:p>
    <w:p w14:paraId="6B8FFA18"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0D7A5B31" w14:textId="77777777" w:rsidR="00364B8D" w:rsidRPr="00364B8D" w:rsidRDefault="00364B8D" w:rsidP="00364B8D">
      <w:pPr>
        <w:pStyle w:val="Default"/>
        <w:rPr>
          <w:rFonts w:ascii="Times New Roman" w:hAnsi="Times New Roman"/>
          <w:sz w:val="21"/>
        </w:rPr>
      </w:pPr>
    </w:p>
    <w:p w14:paraId="2A090CA4"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3836BF01" w14:textId="77777777" w:rsidR="00364B8D" w:rsidRPr="00364B8D" w:rsidRDefault="00364B8D" w:rsidP="00364B8D">
      <w:pPr>
        <w:pStyle w:val="Default"/>
        <w:rPr>
          <w:rFonts w:ascii="Times New Roman" w:hAnsi="Times New Roman"/>
          <w:sz w:val="21"/>
        </w:rPr>
      </w:pPr>
    </w:p>
    <w:p w14:paraId="274A5185"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69263215" w14:textId="77777777" w:rsidR="00364B8D" w:rsidRPr="00364B8D" w:rsidRDefault="00364B8D" w:rsidP="00364B8D">
      <w:pPr>
        <w:pStyle w:val="Default"/>
        <w:rPr>
          <w:rFonts w:ascii="Times New Roman" w:hAnsi="Times New Roman"/>
          <w:sz w:val="21"/>
        </w:rPr>
      </w:pPr>
    </w:p>
    <w:p w14:paraId="795C368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Also add information on how to contact you by electronic and paper mail.</w:t>
      </w:r>
    </w:p>
    <w:p w14:paraId="61A3DBC3" w14:textId="77777777" w:rsidR="00364B8D" w:rsidRPr="00364B8D" w:rsidRDefault="00364B8D" w:rsidP="00364B8D">
      <w:pPr>
        <w:pStyle w:val="Default"/>
        <w:rPr>
          <w:rFonts w:ascii="Times New Roman" w:hAnsi="Times New Roman"/>
          <w:sz w:val="21"/>
        </w:rPr>
      </w:pPr>
    </w:p>
    <w:p w14:paraId="6632AD11"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You should also get your employer (if you work as a programmer) or your school, if any, to sign a "copyright disclaimer" for the library, if necessary. Here is a sample; alter the names:</w:t>
      </w:r>
    </w:p>
    <w:p w14:paraId="41264E3A" w14:textId="77777777" w:rsidR="00364B8D" w:rsidRPr="00364B8D" w:rsidRDefault="00364B8D" w:rsidP="00364B8D">
      <w:pPr>
        <w:pStyle w:val="Default"/>
        <w:rPr>
          <w:rFonts w:ascii="Times New Roman" w:hAnsi="Times New Roman"/>
          <w:sz w:val="21"/>
        </w:rPr>
      </w:pPr>
    </w:p>
    <w:p w14:paraId="7593D3DE" w14:textId="77777777" w:rsidR="00364B8D" w:rsidRPr="00364B8D" w:rsidRDefault="00364B8D" w:rsidP="00364B8D">
      <w:pPr>
        <w:pStyle w:val="Default"/>
        <w:rPr>
          <w:rFonts w:ascii="Times New Roman" w:hAnsi="Times New Roman"/>
          <w:sz w:val="21"/>
        </w:rPr>
      </w:pPr>
      <w:proofErr w:type="spellStart"/>
      <w:r w:rsidRPr="00364B8D">
        <w:rPr>
          <w:rFonts w:ascii="Times New Roman" w:hAnsi="Times New Roman"/>
          <w:sz w:val="21"/>
        </w:rPr>
        <w:t>Yoyodyne</w:t>
      </w:r>
      <w:proofErr w:type="spellEnd"/>
      <w:r w:rsidRPr="00364B8D">
        <w:rPr>
          <w:rFonts w:ascii="Times New Roman" w:hAnsi="Times New Roman"/>
          <w:sz w:val="21"/>
        </w:rPr>
        <w:t>, Inc., hereby disclaims all copyright interest in</w:t>
      </w:r>
    </w:p>
    <w:p w14:paraId="4333F2D2"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the library `</w:t>
      </w:r>
      <w:proofErr w:type="spellStart"/>
      <w:r w:rsidRPr="00364B8D">
        <w:rPr>
          <w:rFonts w:ascii="Times New Roman" w:hAnsi="Times New Roman"/>
          <w:sz w:val="21"/>
        </w:rPr>
        <w:t>Frob</w:t>
      </w:r>
      <w:proofErr w:type="spellEnd"/>
      <w:r w:rsidRPr="00364B8D">
        <w:rPr>
          <w:rFonts w:ascii="Times New Roman" w:hAnsi="Times New Roman"/>
          <w:sz w:val="21"/>
        </w:rPr>
        <w:t>' (a library for tweaking knobs) written</w:t>
      </w:r>
    </w:p>
    <w:p w14:paraId="3AF72FD7"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by James Random Hacker.</w:t>
      </w:r>
    </w:p>
    <w:p w14:paraId="37F324DF" w14:textId="77777777" w:rsidR="00364B8D" w:rsidRPr="00364B8D" w:rsidRDefault="00364B8D" w:rsidP="00364B8D">
      <w:pPr>
        <w:pStyle w:val="Default"/>
        <w:rPr>
          <w:rFonts w:ascii="Times New Roman" w:hAnsi="Times New Roman"/>
          <w:sz w:val="21"/>
        </w:rPr>
      </w:pPr>
    </w:p>
    <w:p w14:paraId="05DA49B8"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signature of Ty Coon, 1 April 1990</w:t>
      </w:r>
    </w:p>
    <w:p w14:paraId="224ACEFE" w14:textId="77777777" w:rsidR="00364B8D" w:rsidRPr="00364B8D" w:rsidRDefault="00364B8D" w:rsidP="00364B8D">
      <w:pPr>
        <w:pStyle w:val="Default"/>
        <w:rPr>
          <w:rFonts w:ascii="Times New Roman" w:hAnsi="Times New Roman"/>
          <w:sz w:val="21"/>
        </w:rPr>
      </w:pPr>
      <w:r w:rsidRPr="00364B8D">
        <w:rPr>
          <w:rFonts w:ascii="Times New Roman" w:hAnsi="Times New Roman"/>
          <w:sz w:val="21"/>
        </w:rPr>
        <w:t>Ty Coon, President of Vice</w:t>
      </w:r>
    </w:p>
    <w:p w14:paraId="2AF3B420" w14:textId="77777777" w:rsidR="00364B8D" w:rsidRPr="00364B8D" w:rsidRDefault="00364B8D" w:rsidP="00364B8D">
      <w:pPr>
        <w:pStyle w:val="Default"/>
        <w:rPr>
          <w:rFonts w:ascii="Times New Roman" w:hAnsi="Times New Roman"/>
          <w:sz w:val="21"/>
        </w:rPr>
      </w:pPr>
    </w:p>
    <w:p w14:paraId="1258E141" w14:textId="6251FEE6" w:rsidR="00364B8D" w:rsidRPr="00364B8D" w:rsidRDefault="00364B8D" w:rsidP="00364B8D">
      <w:pPr>
        <w:pStyle w:val="Default"/>
        <w:rPr>
          <w:rFonts w:ascii="宋体" w:hAnsi="宋体" w:cs="宋体" w:hint="eastAsia"/>
          <w:sz w:val="22"/>
          <w:szCs w:val="22"/>
        </w:rPr>
      </w:pPr>
      <w:r w:rsidRPr="00364B8D">
        <w:rPr>
          <w:rFonts w:ascii="Times New Roman" w:hAnsi="Times New Roman"/>
          <w:sz w:val="21"/>
        </w:rPr>
        <w:t>That's all there is to it!</w:t>
      </w:r>
    </w:p>
    <w:p w14:paraId="7637D6D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73AA90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072B1E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B20C92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1FA80" w14:textId="77777777" w:rsidR="00EB2E74" w:rsidRDefault="00EB2E74">
      <w:pPr>
        <w:spacing w:line="240" w:lineRule="auto"/>
      </w:pPr>
      <w:r>
        <w:separator/>
      </w:r>
    </w:p>
  </w:endnote>
  <w:endnote w:type="continuationSeparator" w:id="0">
    <w:p w14:paraId="62852331" w14:textId="77777777" w:rsidR="00EB2E74" w:rsidRDefault="00EB2E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9BCFAD2" w14:textId="77777777">
      <w:tc>
        <w:tcPr>
          <w:tcW w:w="1542" w:type="pct"/>
        </w:tcPr>
        <w:p w14:paraId="4FD96BAA" w14:textId="77777777" w:rsidR="00D63F71" w:rsidRDefault="005D0DE9">
          <w:pPr>
            <w:pStyle w:val="a8"/>
          </w:pPr>
          <w:r>
            <w:fldChar w:fldCharType="begin"/>
          </w:r>
          <w:r>
            <w:instrText xml:space="preserve"> DATE \@ "yyyy-MM-dd" </w:instrText>
          </w:r>
          <w:r>
            <w:fldChar w:fldCharType="separate"/>
          </w:r>
          <w:r w:rsidR="00364B8D">
            <w:rPr>
              <w:noProof/>
            </w:rPr>
            <w:t>2024-05-20</w:t>
          </w:r>
          <w:r>
            <w:fldChar w:fldCharType="end"/>
          </w:r>
        </w:p>
      </w:tc>
      <w:tc>
        <w:tcPr>
          <w:tcW w:w="1853" w:type="pct"/>
        </w:tcPr>
        <w:p w14:paraId="630438E4" w14:textId="77777777" w:rsidR="00D63F71" w:rsidRDefault="00D63F71">
          <w:pPr>
            <w:pStyle w:val="a8"/>
            <w:ind w:firstLineChars="200" w:firstLine="360"/>
          </w:pPr>
        </w:p>
      </w:tc>
      <w:tc>
        <w:tcPr>
          <w:tcW w:w="1605" w:type="pct"/>
        </w:tcPr>
        <w:p w14:paraId="34075E6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B2E74">
            <w:fldChar w:fldCharType="begin"/>
          </w:r>
          <w:r w:rsidR="00EB2E74">
            <w:instrText xml:space="preserve"> NUMPAGES  \* Arabic  \* MERGEFORMAT </w:instrText>
          </w:r>
          <w:r w:rsidR="00EB2E74">
            <w:fldChar w:fldCharType="separate"/>
          </w:r>
          <w:r w:rsidR="00B93B3B">
            <w:rPr>
              <w:noProof/>
            </w:rPr>
            <w:t>1</w:t>
          </w:r>
          <w:r w:rsidR="00EB2E74">
            <w:rPr>
              <w:noProof/>
            </w:rPr>
            <w:fldChar w:fldCharType="end"/>
          </w:r>
        </w:p>
      </w:tc>
    </w:tr>
  </w:tbl>
  <w:p w14:paraId="01EF11A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8EC5" w14:textId="77777777" w:rsidR="00EB2E74" w:rsidRDefault="00EB2E74">
      <w:r>
        <w:separator/>
      </w:r>
    </w:p>
  </w:footnote>
  <w:footnote w:type="continuationSeparator" w:id="0">
    <w:p w14:paraId="27A51BC8" w14:textId="77777777" w:rsidR="00EB2E74" w:rsidRDefault="00EB2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8E56B99" w14:textId="77777777">
      <w:trPr>
        <w:cantSplit/>
        <w:trHeight w:hRule="exact" w:val="777"/>
      </w:trPr>
      <w:tc>
        <w:tcPr>
          <w:tcW w:w="492" w:type="pct"/>
          <w:tcBorders>
            <w:bottom w:val="single" w:sz="6" w:space="0" w:color="auto"/>
          </w:tcBorders>
        </w:tcPr>
        <w:p w14:paraId="7C87F293" w14:textId="77777777" w:rsidR="00D63F71" w:rsidRDefault="00D63F71">
          <w:pPr>
            <w:pStyle w:val="a9"/>
          </w:pPr>
        </w:p>
        <w:p w14:paraId="0671FC06" w14:textId="77777777" w:rsidR="00D63F71" w:rsidRDefault="00D63F71">
          <w:pPr>
            <w:ind w:left="420"/>
          </w:pPr>
        </w:p>
      </w:tc>
      <w:tc>
        <w:tcPr>
          <w:tcW w:w="3283" w:type="pct"/>
          <w:tcBorders>
            <w:bottom w:val="single" w:sz="6" w:space="0" w:color="auto"/>
          </w:tcBorders>
          <w:vAlign w:val="bottom"/>
        </w:tcPr>
        <w:p w14:paraId="5DDE272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E90ED1E" w14:textId="77777777" w:rsidR="00D63F71" w:rsidRDefault="00D63F71">
          <w:pPr>
            <w:pStyle w:val="a9"/>
            <w:ind w:firstLine="33"/>
          </w:pPr>
        </w:p>
      </w:tc>
    </w:tr>
  </w:tbl>
  <w:p w14:paraId="645D7BE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4B8D"/>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2E74"/>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CC0C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3947</Words>
  <Characters>22501</Characters>
  <Application>Microsoft Office Word</Application>
  <DocSecurity>0</DocSecurity>
  <Lines>187</Lines>
  <Paragraphs>52</Paragraphs>
  <ScaleCrop>false</ScaleCrop>
  <Company>Huawei Technologies Co.,Ltd.</Company>
  <LinksUpToDate>false</LinksUpToDate>
  <CharactersWithSpaces>26396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(3)Gj4WxBbrFUrWiyVAVeBS47SLm23ATz/+R9J3cOU0hWND5odCiNkTRGqEonavFZXozZazUaYR
HjUOUj+I02UJJfa2nLXGUfa2mftLucxrZ0w13bu5D6J+Kns+Kl6MKacqymB9Q4dQiulhejI6
PkptWZ/osuYQwaq5Qo1vm7IBm7gkLxAM7jxzhNdUmJD8EWCiRcMnFe4dMWkZDJyA7e5ZZoHl
EM8PGnUGMoyUzvsT/m</vt:lpwstr>
  </property>
  <property fmtid="{D5CDD505-2E9C-101B-9397-08002B2CF9AE}" pid="11" name="_2015_ms_pID_7253431">
    <vt:lpwstr>ncWbbDrq+wrTFeB3P7t5E0RxPjLKxGwq4VpWBasLO2BnKN+4I5TrhJ
vOgFgPeDhbAGUV3PMsoaA5bJcZwr2gS+ibMepX9B10cgVVTvY+/hTm3uNLKZfL4pcy96sQ3S
ausoSkccm34RIlXhcTR4n+ihvI/29Ofx+C2+ELsiVRvD0wePj0PfMpCWUM6BUXxp9m39HfG7
fSUehd5i/fwOPgYK50D+2GkgW0qZguYpm+LV</vt:lpwstr>
  </property>
  <property fmtid="{D5CDD505-2E9C-101B-9397-08002B2CF9AE}" pid="12" name="_2015_ms_pID_7253432">
    <vt:lpwstr>fXEKluqlaoyVgEbW1grvMz+ZUKW19obV4c2q
NXOmixTm+30JVSRUiuDXsh1RiaTLkv26xMJSfTpFwyJWgl1TFgY=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