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gucharmap</w:t>
      </w:r>
      <w:r>
        <w:rPr>
          <w:rStyle w:val="a0"/>
          <w:rFonts w:ascii="微软雅黑" w:hAnsi="微软雅黑"/>
          <w:b w:val="0"/>
          <w:sz w:val="21"/>
        </w:rPr>
        <w:t xml:space="preserve"> 14.0.3</w:t>
      </w:r>
    </w:p>
    <w:p>
      <w:pPr/>
      <w:r>
        <w:rPr>
          <w:rStyle w:val="a0"/>
          <w:rFonts w:ascii="Arial" w:hAnsi="Arial"/>
          <w:b/>
        </w:rPr>
        <w:t xml:space="preserve">Copyright notice: </w:t>
      </w:r>
    </w:p>
    <w:p>
      <w:pPr/>
      <w:r>
        <w:rPr>
          <w:rStyle w:val="a0"/>
          <w:rFonts w:ascii="宋体" w:hAnsi="宋体"/>
          <w:sz w:val="22"/>
        </w:rPr>
        <w:t>Copyright (c)  YEAR  YOUR NAME.</w:t>
      </w:r>
      <w:r>
        <w:rPr>
          <w:rStyle w:val="a0"/>
          <w:rFonts w:ascii="宋体" w:hAnsi="宋体"/>
          <w:sz w:val="22"/>
        </w:rPr>
        <w:br/>
        <w:t xml:space="preserve">Copyright © 2012 </w:t>
      </w:r>
      <w:r>
        <w:rPr>
          <w:rStyle w:val="a0"/>
          <w:rFonts w:ascii="宋体" w:hAnsi="宋体"/>
          <w:sz w:val="22"/>
        </w:rPr>
        <w:t xml:space="preserve">Ryan </w:t>
      </w:r>
      <w:r>
        <w:rPr>
          <w:rStyle w:val="a0"/>
          <w:rFonts w:ascii="宋体" w:hAnsi="宋体"/>
          <w:sz w:val="22"/>
        </w:rPr>
        <w:t>Lortie</w:t>
      </w:r>
      <w:r>
        <w:rPr>
          <w:rStyle w:val="a0"/>
          <w:rFonts w:ascii="宋体" w:hAnsi="宋体"/>
          <w:sz w:val="22"/>
        </w:rPr>
        <w:br/>
        <w:t>copyright, Copyright © 2004 Noah Levitt</w:t>
      </w:r>
      <w:r>
        <w:rPr>
          <w:rStyle w:val="a0"/>
          <w:rFonts w:ascii="宋体" w:hAnsi="宋体"/>
          <w:sz w:val="22"/>
        </w:rPr>
        <w:br/>
        <w:t>Copyright © 2012 Red Hat, Inc.</w:t>
      </w:r>
      <w:r>
        <w:rPr>
          <w:rStyle w:val="a0"/>
          <w:rFonts w:ascii="宋体" w:hAnsi="宋体"/>
          <w:sz w:val="22"/>
        </w:rPr>
        <w:br/>
        <w:t xml:space="preserve">Copyright © 2007  Christian </w:t>
      </w:r>
      <w:r>
        <w:rPr>
          <w:rStyle w:val="a0"/>
          <w:rFonts w:ascii="宋体" w:hAnsi="宋体"/>
          <w:sz w:val="22"/>
        </w:rPr>
        <w:t>Persch</w:t>
      </w:r>
      <w:r>
        <w:rPr>
          <w:rStyle w:val="a0"/>
          <w:rFonts w:ascii="宋体" w:hAnsi="宋体"/>
          <w:sz w:val="22"/>
        </w:rPr>
        <w:br/>
        <w:t>Copyright © 2003  Sun Microsystems Inc.</w:t>
      </w:r>
      <w:r>
        <w:rPr>
          <w:rStyle w:val="a0"/>
          <w:rFonts w:ascii="宋体" w:hAnsi="宋体"/>
          <w:sz w:val="22"/>
        </w:rPr>
        <w:br/>
        <w:t>Copyright © 2002, 2004  Anders Carlsson &lt;andersca@gnu.org&gt;</w:t>
      </w:r>
      <w:r>
        <w:rPr>
          <w:rStyle w:val="a0"/>
          <w:rFonts w:ascii="宋体" w:hAnsi="宋体"/>
          <w:sz w:val="22"/>
        </w:rPr>
        <w:br/>
        <w:t>Copyright (C) 2000, 2001, 2002, 2007, 2</w:t>
      </w:r>
      <w:r>
        <w:rPr>
          <w:rStyle w:val="a0"/>
          <w:rFonts w:ascii="宋体" w:hAnsi="宋体"/>
          <w:sz w:val="22"/>
        </w:rPr>
        <w:t>008 Free Software Foundation, Inc.</w:t>
      </w:r>
      <w:r>
        <w:rPr>
          <w:rStyle w:val="a0"/>
          <w:rFonts w:ascii="宋体" w:hAnsi="宋体"/>
          <w:sz w:val="22"/>
        </w:rPr>
        <w:br/>
        <w:t>Copyright © 1991-2014 Unicode, Inc. All rights reserved. Distributed under the</w:t>
      </w:r>
      <w:r>
        <w:rPr>
          <w:rStyle w:val="a0"/>
          <w:rFonts w:ascii="宋体" w:hAnsi="宋体"/>
          <w:sz w:val="22"/>
        </w:rPr>
        <w:br/>
        <w:t>Copyright (c) 2004 Noah Levitt</w:t>
      </w:r>
      <w:r>
        <w:rPr>
          <w:rStyle w:val="a0"/>
          <w:rFonts w:ascii="宋体" w:hAnsi="宋体"/>
          <w:sz w:val="22"/>
        </w:rPr>
        <w:br/>
        <w:t xml:space="preserve">Copyright © 2007, 2008, 2010 Christian </w:t>
      </w:r>
      <w:r>
        <w:rPr>
          <w:rStyle w:val="a0"/>
          <w:rFonts w:ascii="宋体" w:hAnsi="宋体"/>
          <w:sz w:val="22"/>
        </w:rPr>
        <w:t>Persch</w:t>
      </w:r>
      <w:r>
        <w:rPr>
          <w:rStyle w:val="a0"/>
          <w:rFonts w:ascii="宋体" w:hAnsi="宋体"/>
          <w:sz w:val="22"/>
        </w:rPr>
        <w:br/>
        <w:t xml:space="preserve">Copyright © 2016, 2020 </w:t>
      </w:r>
      <w:r>
        <w:rPr>
          <w:rStyle w:val="a0"/>
          <w:rFonts w:ascii="宋体" w:hAnsi="宋体"/>
          <w:sz w:val="22"/>
        </w:rPr>
        <w:t>DaeHyun</w:t>
      </w:r>
      <w:r>
        <w:rPr>
          <w:rStyle w:val="a0"/>
          <w:rFonts w:ascii="宋体" w:hAnsi="宋体"/>
          <w:sz w:val="22"/>
        </w:rPr>
        <w:t xml:space="preserve"> Sung, documenters, documenters, li</w:t>
      </w:r>
      <w:r>
        <w:rPr>
          <w:rStyle w:val="a0"/>
          <w:rFonts w:ascii="宋体" w:hAnsi="宋体"/>
          <w:sz w:val="22"/>
        </w:rPr>
        <w:t xml:space="preserve">cense, </w:t>
      </w:r>
      <w:r>
        <w:rPr>
          <w:rStyle w:val="a0"/>
          <w:rFonts w:ascii="宋体" w:hAnsi="宋体"/>
          <w:sz w:val="22"/>
        </w:rPr>
        <w:t>licensetrans</w:t>
      </w:r>
      <w:r>
        <w:rPr>
          <w:rStyle w:val="a0"/>
          <w:rFonts w:ascii="宋体" w:hAnsi="宋体"/>
          <w:sz w:val="22"/>
        </w:rPr>
        <w:t>, wrap-license, TRUE, logo-icon-name, GUCHARMAPICONNAME, authors, authors, translator-credits, (translator-credits), website, https:wiki.gnome.org/Apps/Gucharmap, NULL);</w:t>
      </w:r>
      <w:r>
        <w:rPr>
          <w:rStyle w:val="a0"/>
          <w:rFonts w:ascii="宋体" w:hAnsi="宋体"/>
          <w:sz w:val="22"/>
        </w:rPr>
        <w:br/>
        <w:t xml:space="preserve">Copyright © 2007 Christian </w:t>
      </w:r>
      <w:r>
        <w:rPr>
          <w:rStyle w:val="a0"/>
          <w:rFonts w:ascii="宋体" w:hAnsi="宋体"/>
          <w:sz w:val="22"/>
        </w:rPr>
        <w:t>Persch</w:t>
      </w:r>
      <w:r>
        <w:rPr>
          <w:rStyle w:val="a0"/>
          <w:rFonts w:ascii="宋体" w:hAnsi="宋体"/>
          <w:sz w:val="22"/>
        </w:rPr>
        <w:br/>
        <w:t>Copyright © 1991–2021 Unicode, In</w:t>
      </w:r>
      <w:r>
        <w:rPr>
          <w:rStyle w:val="a0"/>
          <w:rFonts w:ascii="宋体" w:hAnsi="宋体"/>
          <w:sz w:val="22"/>
        </w:rPr>
        <w:t>c.</w:t>
      </w:r>
      <w:r>
        <w:rPr>
          <w:rStyle w:val="a0"/>
          <w:rFonts w:ascii="宋体" w:hAnsi="宋体"/>
          <w:sz w:val="22"/>
        </w:rPr>
        <w:br/>
        <w:t>Copyright (C) 2007 Free Software Foundation, Inc. &lt;http:fsf.org/&gt;</w:t>
      </w:r>
      <w:r>
        <w:rPr>
          <w:rStyle w:val="a0"/>
          <w:rFonts w:ascii="宋体" w:hAnsi="宋体"/>
          <w:sz w:val="22"/>
        </w:rPr>
        <w:br/>
      </w:r>
      <w:r>
        <w:rPr>
          <w:rStyle w:val="a0"/>
          <w:rFonts w:ascii="宋体" w:hAnsi="宋体"/>
          <w:sz w:val="22"/>
        </w:rPr>
        <w:t>Copyright © 2005 Jason Allen</w:t>
      </w:r>
      <w:r>
        <w:rPr>
          <w:rStyle w:val="a0"/>
          <w:rFonts w:ascii="宋体" w:hAnsi="宋体"/>
          <w:sz w:val="22"/>
        </w:rPr>
        <w:br/>
        <w:t xml:space="preserve">Copyright © 2007–2021 Christian </w:t>
      </w:r>
      <w:r>
        <w:rPr>
          <w:rStyle w:val="a0"/>
          <w:rFonts w:ascii="宋体" w:hAnsi="宋体"/>
          <w:sz w:val="22"/>
        </w:rPr>
        <w:t>Persch</w:t>
      </w:r>
      <w:r>
        <w:rPr>
          <w:rStyle w:val="a0"/>
          <w:rFonts w:ascii="宋体" w:hAnsi="宋体"/>
          <w:sz w:val="22"/>
        </w:rPr>
        <w:br/>
        <w:t xml:space="preserve">Copyright © 2021 Christian </w:t>
      </w:r>
      <w:r>
        <w:rPr>
          <w:rStyle w:val="a0"/>
          <w:rFonts w:ascii="宋体" w:hAnsi="宋体"/>
          <w:sz w:val="22"/>
        </w:rPr>
        <w:t>Persch</w:t>
      </w:r>
      <w:r>
        <w:rPr>
          <w:rStyle w:val="a0"/>
          <w:rFonts w:ascii="宋体" w:hAnsi="宋体"/>
          <w:sz w:val="22"/>
        </w:rPr>
        <w:br/>
        <w:t xml:space="preserve">Copyright © 2014 Christian </w:t>
      </w:r>
      <w:r>
        <w:rPr>
          <w:rStyle w:val="a0"/>
          <w:rFonts w:ascii="宋体" w:hAnsi="宋体"/>
          <w:sz w:val="22"/>
        </w:rPr>
        <w:t>Persch</w:t>
      </w:r>
      <w:r>
        <w:rPr>
          <w:rStyle w:val="a0"/>
          <w:rFonts w:ascii="宋体" w:hAnsi="宋体"/>
          <w:sz w:val="22"/>
        </w:rPr>
        <w:br/>
        <w:t xml:space="preserve">Copyright (c) 2016, 2020 </w:t>
      </w:r>
      <w:r>
        <w:rPr>
          <w:rStyle w:val="a0"/>
          <w:rFonts w:ascii="宋体" w:hAnsi="宋体"/>
          <w:sz w:val="22"/>
        </w:rPr>
        <w:t>DaeHyun</w:t>
      </w:r>
      <w:r>
        <w:rPr>
          <w:rStyle w:val="a0"/>
          <w:rFonts w:ascii="宋体" w:hAnsi="宋体"/>
          <w:sz w:val="22"/>
        </w:rPr>
        <w:t xml:space="preserve"> Sung</w:t>
      </w:r>
      <w:r>
        <w:rPr>
          <w:rStyle w:val="a0"/>
          <w:rFonts w:ascii="宋体" w:hAnsi="宋体"/>
          <w:sz w:val="22"/>
        </w:rPr>
        <w:br/>
        <w:t>Copyright (c)</w:t>
      </w:r>
      <w:r>
        <w:rPr>
          <w:rStyle w:val="a0"/>
          <w:rFonts w:ascii="宋体" w:hAnsi="宋体"/>
          <w:sz w:val="22"/>
        </w:rPr>
        <w:t xml:space="preserve"> 2016 </w:t>
      </w:r>
      <w:r>
        <w:rPr>
          <w:rStyle w:val="a0"/>
          <w:rFonts w:ascii="宋体" w:hAnsi="宋体"/>
          <w:sz w:val="22"/>
        </w:rPr>
        <w:t>DaeHyun</w:t>
      </w:r>
      <w:r>
        <w:rPr>
          <w:rStyle w:val="a0"/>
          <w:rFonts w:ascii="宋体" w:hAnsi="宋体"/>
          <w:sz w:val="22"/>
        </w:rPr>
        <w:t xml:space="preserve"> Sung</w:t>
      </w:r>
      <w:r>
        <w:rPr>
          <w:rStyle w:val="a0"/>
          <w:rFonts w:ascii="宋体" w:hAnsi="宋体"/>
          <w:sz w:val="22"/>
        </w:rPr>
        <w:br/>
        <w:t xml:space="preserve">Copyright (c) 2007, 2008, 2021 Christian </w:t>
      </w:r>
      <w:r>
        <w:rPr>
          <w:rStyle w:val="a0"/>
          <w:rFonts w:ascii="宋体" w:hAnsi="宋体"/>
          <w:sz w:val="22"/>
        </w:rPr>
        <w:t>Persch</w:t>
      </w:r>
      <w:r>
        <w:rPr>
          <w:rStyle w:val="a0"/>
          <w:rFonts w:ascii="宋体" w:hAnsi="宋体"/>
          <w:sz w:val="22"/>
        </w:rPr>
        <w:br/>
        <w:t>Copyright © 2004 Noah Levitt</w:t>
      </w:r>
      <w:r>
        <w:rPr>
          <w:rStyle w:val="a0"/>
          <w:rFonts w:ascii="宋体" w:hAnsi="宋体"/>
          <w:sz w:val="22"/>
        </w:rPr>
        <w:br/>
        <w:t xml:space="preserve">Copyright © 2019 Christian </w:t>
      </w:r>
      <w:r>
        <w:rPr>
          <w:rStyle w:val="a0"/>
          <w:rFonts w:ascii="宋体" w:hAnsi="宋体"/>
          <w:sz w:val="22"/>
        </w:rPr>
        <w:t>Persch</w:t>
      </w:r>
      <w:r>
        <w:rPr>
          <w:rStyle w:val="a0"/>
          <w:rFonts w:ascii="宋体" w:hAnsi="宋体"/>
          <w:sz w:val="22"/>
        </w:rPr>
        <w:br/>
        <w:t xml:space="preserve">Copyright © 2007, 2008 Christian </w:t>
      </w:r>
      <w:r>
        <w:rPr>
          <w:rStyle w:val="a0"/>
          <w:rFonts w:ascii="宋体" w:hAnsi="宋体"/>
          <w:sz w:val="22"/>
        </w:rPr>
        <w:t>Persch</w:t>
      </w:r>
      <w:r>
        <w:rPr>
          <w:rStyle w:val="a0"/>
          <w:rFonts w:ascii="宋体" w:hAnsi="宋体"/>
          <w:sz w:val="22"/>
        </w:rPr>
        <w:br/>
        <w:t xml:space="preserve">Copyright © 2008 Christian </w:t>
      </w:r>
      <w:r>
        <w:rPr>
          <w:rStyle w:val="a0"/>
          <w:rFonts w:ascii="宋体" w:hAnsi="宋体"/>
          <w:sz w:val="22"/>
        </w:rPr>
        <w:t>Persch</w:t>
      </w:r>
      <w:r>
        <w:rPr>
          <w:rStyle w:val="a0"/>
          <w:rFonts w:ascii="宋体" w:hAnsi="宋体"/>
          <w:sz w:val="22"/>
        </w:rPr>
        <w:br/>
      </w:r>
    </w:p>
    <w:p>
      <w:pPr/>
      <w:r>
        <w:rPr>
          <w:rStyle w:val="a0"/>
          <w:b/>
        </w:rPr>
        <w:t xml:space="preserve">License: </w:t>
      </w:r>
      <w:r>
        <w:rPr>
          <w:rStyle w:val="a0"/>
          <w:sz w:val="21"/>
        </w:rPr>
        <w:t>GPLv3+ and GFDL-1.3-only and MIT</w:t>
      </w:r>
    </w:p>
    <w:p>
      <w:pPr/>
      <w:r>
        <w:rPr>
          <w:rStyle w:val="a0"/>
          <w:rFonts w:ascii="Times New Roman" w:hAnsi="Times New Roman"/>
          <w:sz w:val="21"/>
        </w:rPr>
        <w:t>GNU GENER</w:t>
      </w:r>
      <w:r>
        <w:rPr>
          <w:rStyle w:val="a0"/>
          <w:rFonts w:ascii="Times New Roman" w:hAnsi="Times New Roman"/>
          <w:sz w:val="21"/>
        </w:rPr>
        <w:t>AL PUBLIC LICENSE</w:t>
      </w:r>
      <w:r>
        <w:rPr>
          <w:rStyle w:val="a0"/>
          <w:rFonts w:ascii="Times New Roman" w:hAnsi="Times New Roman"/>
          <w:sz w:val="21"/>
        </w:rPr>
        <w:br/>
        <w:t>Version 3, 29 June 2007</w:t>
      </w:r>
      <w:r>
        <w:rPr>
          <w:rStyle w:val="a0"/>
          <w:rFonts w:ascii="Times New Roman" w:hAnsi="Times New Roman"/>
          <w:sz w:val="21"/>
        </w:rPr>
        <w:br/>
      </w:r>
      <w:r>
        <w:rPr>
          <w:rStyle w:val="a0"/>
          <w:rFonts w:ascii="Times New Roman" w:hAnsi="Times New Roman"/>
          <w:sz w:val="21"/>
        </w:rPr>
        <w:br/>
        <w:t>Copyright ? 2007 Free Software Foundation, Inc. &lt;https://fsf.org/&gt;</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t xml:space="preserve">The GNU General </w:t>
      </w:r>
      <w:r>
        <w:rPr>
          <w:rStyle w:val="a0"/>
          <w:rFonts w:ascii="Times New Roman" w:hAnsi="Times New Roman"/>
          <w:sz w:val="21"/>
        </w:rPr>
        <w:t>Public License is a free, copyleft license for software and other kinds of works.</w:t>
      </w:r>
      <w:r>
        <w:rPr>
          <w:rStyle w:val="a0"/>
          <w:rFonts w:ascii="Times New Roman" w:hAnsi="Times New Roman"/>
          <w:sz w:val="21"/>
        </w:rPr>
        <w:br/>
      </w:r>
      <w:r>
        <w:rPr>
          <w:rStyle w:val="a0"/>
          <w:rFonts w:ascii="Times New Roman" w:hAnsi="Times New Roman"/>
          <w:sz w:val="21"/>
        </w:rPr>
        <w:br/>
        <w:t>The licenses for most software and other practical works are designed to take away your freedom to share and change the works. By contrast, the GNU General Public License is</w:t>
      </w:r>
      <w:r>
        <w:rPr>
          <w:rStyle w:val="a0"/>
          <w:rFonts w:ascii="Times New Roman" w:hAnsi="Times New Roman"/>
          <w:sz w:val="21"/>
        </w:rPr>
        <w:t xml:space="preserve"> intended to guarantee your freedom to share and change all versions of a program--to make sure it remains free software for all its users. We, the Free Software Foundation, use the GNU General Public License for most of our software; it applies also to an</w:t>
      </w:r>
      <w:r>
        <w:rPr>
          <w:rStyle w:val="a0"/>
          <w:rFonts w:ascii="Times New Roman" w:hAnsi="Times New Roman"/>
          <w:sz w:val="21"/>
        </w:rPr>
        <w:t>y other work released this way by its authors.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w:t>
      </w:r>
      <w:r>
        <w:rPr>
          <w:rStyle w:val="a0"/>
          <w:rFonts w:ascii="Times New Roman" w:hAnsi="Times New Roman"/>
          <w:sz w:val="21"/>
        </w:rPr>
        <w:t>pies of free software (and charge for them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w:t>
      </w:r>
      <w:r>
        <w:rPr>
          <w:rStyle w:val="a0"/>
          <w:rFonts w:ascii="Times New Roman" w:hAnsi="Times New Roman"/>
          <w:sz w:val="21"/>
        </w:rPr>
        <w:t>s, we need to prevent others from denying you these rights or asking you to surrender the rights. Therefore, you have certain responsibilities if you distribute copies of the software, or if you modify it: responsibilities to respect the freedom of others.</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w:t>
      </w:r>
      <w:r>
        <w:rPr>
          <w:rStyle w:val="a0"/>
          <w:rFonts w:ascii="Times New Roman" w:hAnsi="Times New Roman"/>
          <w:sz w:val="21"/>
        </w:rPr>
        <w:t>ese terms so they know their rights.</w:t>
      </w:r>
      <w:r>
        <w:rPr>
          <w:rStyle w:val="a0"/>
          <w:rFonts w:ascii="Times New Roman" w:hAnsi="Times New Roman"/>
          <w:sz w:val="21"/>
        </w:rPr>
        <w:br/>
      </w:r>
      <w:r>
        <w:rPr>
          <w:rStyle w:val="a0"/>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Style w:val="a0"/>
          <w:rFonts w:ascii="Times New Roman" w:hAnsi="Times New Roman"/>
          <w:sz w:val="21"/>
        </w:rPr>
        <w:br/>
      </w:r>
      <w:r>
        <w:rPr>
          <w:rStyle w:val="a0"/>
          <w:rFonts w:ascii="Times New Roman" w:hAnsi="Times New Roman"/>
          <w:sz w:val="21"/>
        </w:rPr>
        <w:br/>
        <w:t>For the develo</w:t>
      </w:r>
      <w:r>
        <w:rPr>
          <w:rStyle w:val="a0"/>
          <w:rFonts w:ascii="Times New Roman" w:hAnsi="Times New Roman"/>
          <w:sz w:val="21"/>
        </w:rPr>
        <w:t>pers' and authors' protection, the GPL clearly explains that there is no warranty for this free software. For both users' and authors' sake, the GPL requires that modified versions be marked as changed, so that their problems will not be attributed erroneo</w:t>
      </w:r>
      <w:r>
        <w:rPr>
          <w:rStyle w:val="a0"/>
          <w:rFonts w:ascii="Times New Roman" w:hAnsi="Times New Roman"/>
          <w:sz w:val="21"/>
        </w:rPr>
        <w:t>usly to authors of previous versions.</w:t>
      </w:r>
      <w:r>
        <w:rPr>
          <w:rStyle w:val="a0"/>
          <w:rFonts w:ascii="Times New Roman" w:hAnsi="Times New Roman"/>
          <w:sz w:val="21"/>
        </w:rPr>
        <w:br/>
      </w:r>
      <w:r>
        <w:rPr>
          <w:rStyle w:val="a0"/>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w:t>
      </w:r>
      <w:r>
        <w:rPr>
          <w:rStyle w:val="a0"/>
          <w:rFonts w:ascii="Times New Roman" w:hAnsi="Times New Roman"/>
          <w:sz w:val="21"/>
        </w:rPr>
        <w:t xml:space="preserve"> freedom to change the software. The systematic pattern of such abuse occurs in the area of products for individuals to use, which is precisely where it is most unacceptable. Therefore, we have designed this version of the GPL to prohibit the practice for </w:t>
      </w:r>
      <w:r>
        <w:rPr>
          <w:rStyle w:val="a0"/>
          <w:rFonts w:ascii="Times New Roman" w:hAnsi="Times New Roman"/>
          <w:sz w:val="21"/>
        </w:rPr>
        <w:t>those products. If such problems arise substantially in other domains, we stand ready to extend this provision to those domains in future versions of the GPL, as needed to protect the freedom of users.</w:t>
      </w:r>
      <w:r>
        <w:rPr>
          <w:rStyle w:val="a0"/>
          <w:rFonts w:ascii="Times New Roman" w:hAnsi="Times New Roman"/>
          <w:sz w:val="21"/>
        </w:rPr>
        <w:br/>
      </w:r>
      <w:r>
        <w:rPr>
          <w:rStyle w:val="a0"/>
          <w:rFonts w:ascii="Times New Roman" w:hAnsi="Times New Roman"/>
          <w:sz w:val="21"/>
        </w:rPr>
        <w:br/>
        <w:t>Finally, every program is threatened constantly by so</w:t>
      </w:r>
      <w:r>
        <w:rPr>
          <w:rStyle w:val="a0"/>
          <w:rFonts w:ascii="Times New Roman" w:hAnsi="Times New Roman"/>
          <w:sz w:val="21"/>
        </w:rPr>
        <w:t>ftware patents. States should not allow patents to restrict development and use of software on general-purpose computers, but in those that do, we wish to avoid the special danger that patents applied to a free program could make it effectively proprietary</w:t>
      </w:r>
      <w:r>
        <w:rPr>
          <w:rStyle w:val="a0"/>
          <w:rFonts w:ascii="Times New Roman" w:hAnsi="Times New Roman"/>
          <w:sz w:val="21"/>
        </w:rPr>
        <w:t>. To prevent this, the GPL assures that patents cannot be used to render the program non-free.</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w:t>
      </w:r>
      <w:r>
        <w:rPr>
          <w:rStyle w:val="a0"/>
          <w:rFonts w:ascii="Times New Roman" w:hAnsi="Times New Roman"/>
          <w:sz w:val="21"/>
        </w:rPr>
        <w:br/>
        <w:t>0. Definitions.</w:t>
      </w:r>
      <w:r>
        <w:rPr>
          <w:rStyle w:val="a0"/>
          <w:rFonts w:ascii="Times New Roman" w:hAnsi="Times New Roman"/>
          <w:sz w:val="21"/>
        </w:rPr>
        <w:br/>
        <w:t xml:space="preserve">“This License” refers to version 3 of </w:t>
      </w:r>
      <w:r>
        <w:rPr>
          <w:rStyle w:val="a0"/>
          <w:rFonts w:ascii="Times New Roman" w:hAnsi="Times New Roman"/>
          <w:sz w:val="21"/>
        </w:rPr>
        <w:t>the GNU General Public License.</w:t>
      </w:r>
      <w:r>
        <w:rPr>
          <w:rStyle w:val="a0"/>
          <w:rFonts w:ascii="Times New Roman" w:hAnsi="Times New Roman"/>
          <w:sz w:val="21"/>
        </w:rPr>
        <w:br/>
      </w:r>
      <w:r>
        <w:rPr>
          <w:rStyle w:val="a0"/>
          <w:rFonts w:ascii="Times New Roman" w:hAnsi="Times New Roman"/>
          <w:sz w:val="21"/>
        </w:rPr>
        <w:br/>
        <w:t>“Copyright” also means copyright-like laws that apply to other kinds of works, such as semiconductor masks.</w:t>
      </w:r>
      <w:r>
        <w:rPr>
          <w:rStyle w:val="a0"/>
          <w:rFonts w:ascii="Times New Roman" w:hAnsi="Times New Roman"/>
          <w:sz w:val="21"/>
        </w:rPr>
        <w:br/>
      </w:r>
      <w:r>
        <w:rPr>
          <w:rStyle w:val="a0"/>
          <w:rFonts w:ascii="Times New Roman" w:hAnsi="Times New Roman"/>
          <w:sz w:val="21"/>
        </w:rPr>
        <w:br/>
        <w:t>“The Program” refers to any copyrightable work licensed under this License. Each licensee is addressed as “you”. “</w:t>
      </w:r>
      <w:r>
        <w:rPr>
          <w:rStyle w:val="a0"/>
          <w:rFonts w:ascii="Times New Roman" w:hAnsi="Times New Roman"/>
          <w:sz w:val="21"/>
        </w:rPr>
        <w:t>Licensees” and “recipients” may be individuals or organizations.</w:t>
      </w:r>
      <w:r>
        <w:rPr>
          <w:rStyle w:val="a0"/>
          <w:rFonts w:ascii="Times New Roman" w:hAnsi="Times New Roman"/>
          <w:sz w:val="21"/>
        </w:rPr>
        <w:br/>
      </w:r>
      <w:r>
        <w:rPr>
          <w:rStyle w:val="a0"/>
          <w:rFonts w:ascii="Times New Roman" w:hAnsi="Times New Roman"/>
          <w:sz w:val="21"/>
        </w:rPr>
        <w:br/>
        <w:t>To “modify” a work means to copy from or adapt all or part of the work in a fashion requiring copyright permission, other than the making of an exact copy. The resulting work is called a “mo</w:t>
      </w:r>
      <w:r>
        <w:rPr>
          <w:rStyle w:val="a0"/>
          <w:rFonts w:ascii="Times New Roman" w:hAnsi="Times New Roman"/>
          <w:sz w:val="21"/>
        </w:rPr>
        <w:t>dified version” of the earlier work or a work “based on” the earlier work.</w:t>
      </w:r>
      <w:r>
        <w:rPr>
          <w:rStyle w:val="a0"/>
          <w:rFonts w:ascii="Times New Roman" w:hAnsi="Times New Roman"/>
          <w:sz w:val="21"/>
        </w:rPr>
        <w:br/>
      </w:r>
      <w:r>
        <w:rPr>
          <w:rStyle w:val="a0"/>
          <w:rFonts w:ascii="Times New Roman" w:hAnsi="Times New Roman"/>
          <w:sz w:val="21"/>
        </w:rPr>
        <w:br/>
        <w:t>A “covered work” means either the unmodified Program or a work based on the Program.</w:t>
      </w:r>
      <w:r>
        <w:rPr>
          <w:rStyle w:val="a0"/>
          <w:rFonts w:ascii="Times New Roman" w:hAnsi="Times New Roman"/>
          <w:sz w:val="21"/>
        </w:rPr>
        <w:br/>
      </w:r>
      <w:r>
        <w:rPr>
          <w:rStyle w:val="a0"/>
          <w:rFonts w:ascii="Times New Roman" w:hAnsi="Times New Roman"/>
          <w:sz w:val="21"/>
        </w:rPr>
        <w:br/>
        <w:t>To “propagate” a work means to do anything with it that, without permission, would make you di</w:t>
      </w:r>
      <w:r>
        <w:rPr>
          <w:rStyle w:val="a0"/>
          <w:rFonts w:ascii="Times New Roman" w:hAnsi="Times New Roman"/>
          <w:sz w:val="21"/>
        </w:rPr>
        <w:t>rectly or secondarily liable for infringement under applicable copyright law, except executing it on a computer or modifying a private copy. Propagation includes copying, distribution (with or without modification), making available to the public, and in s</w:t>
      </w:r>
      <w:r>
        <w:rPr>
          <w:rStyle w:val="a0"/>
          <w:rFonts w:ascii="Times New Roman" w:hAnsi="Times New Roman"/>
          <w:sz w:val="21"/>
        </w:rPr>
        <w:t>ome countries other activities as well.</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To “convey” a work means any kind of propagation that enables other parties to make or receive copies. Mere interaction with a user through a computer network, with no transfer of a copy, is not conveying.</w:t>
      </w:r>
      <w:r>
        <w:rPr>
          <w:rStyle w:val="a0"/>
          <w:rFonts w:ascii="Times New Roman" w:hAnsi="Times New Roman"/>
          <w:sz w:val="21"/>
        </w:rPr>
        <w:br/>
      </w:r>
      <w:r>
        <w:rPr>
          <w:rStyle w:val="a0"/>
          <w:rFonts w:ascii="Times New Roman" w:hAnsi="Times New Roman"/>
          <w:sz w:val="21"/>
        </w:rPr>
        <w:br/>
        <w:t>An inter</w:t>
      </w:r>
      <w:r>
        <w:rPr>
          <w:rStyle w:val="a0"/>
          <w:rFonts w:ascii="Times New Roman" w:hAnsi="Times New Roman"/>
          <w:sz w:val="21"/>
        </w:rPr>
        <w:t xml:space="preserve">active user interface displays “Appropriate Legal Notices” to the extent that it includes a convenient and prominently visible feature that (1) displays an appropriate copyright notice, and (2) tells the user that there is no warranty for the work (except </w:t>
      </w:r>
      <w:r>
        <w:rPr>
          <w:rStyle w:val="a0"/>
          <w:rFonts w:ascii="Times New Roman" w:hAnsi="Times New Roman"/>
          <w:sz w:val="21"/>
        </w:rPr>
        <w:t>to the extent that warranties are provided), that licensees may convey the work under this License, and how to view a copy of this License. If the interface presents a list of user commands or options, such as a menu, a prominent item in the list meets thi</w:t>
      </w:r>
      <w:r>
        <w:rPr>
          <w:rStyle w:val="a0"/>
          <w:rFonts w:ascii="Times New Roman" w:hAnsi="Times New Roman"/>
          <w:sz w:val="21"/>
        </w:rPr>
        <w:t>s criterion.</w:t>
      </w:r>
      <w:r>
        <w:rPr>
          <w:rStyle w:val="a0"/>
          <w:rFonts w:ascii="Times New Roman" w:hAnsi="Times New Roman"/>
          <w:sz w:val="21"/>
        </w:rPr>
        <w:br/>
      </w:r>
      <w:r>
        <w:rPr>
          <w:rStyle w:val="a0"/>
          <w:rFonts w:ascii="Times New Roman" w:hAnsi="Times New Roman"/>
          <w:sz w:val="21"/>
        </w:rPr>
        <w:br/>
        <w:t>1. Source Code.</w:t>
      </w:r>
      <w:r>
        <w:rPr>
          <w:rStyle w:val="a0"/>
          <w:rFonts w:ascii="Times New Roman" w:hAnsi="Times New Roman"/>
          <w:sz w:val="21"/>
        </w:rPr>
        <w:br/>
        <w:t>The “source code” for a work means the preferred form of the work for making modifications to it. “Object code” means any non-source form of a work.</w:t>
      </w:r>
      <w:r>
        <w:rPr>
          <w:rStyle w:val="a0"/>
          <w:rFonts w:ascii="Times New Roman" w:hAnsi="Times New Roman"/>
          <w:sz w:val="21"/>
        </w:rPr>
        <w:br/>
      </w:r>
      <w:r>
        <w:rPr>
          <w:rStyle w:val="a0"/>
          <w:rFonts w:ascii="Times New Roman" w:hAnsi="Times New Roman"/>
          <w:sz w:val="21"/>
        </w:rPr>
        <w:br/>
        <w:t>A “Standard Interface” means an interface that either is an official standar</w:t>
      </w:r>
      <w:r>
        <w:rPr>
          <w:rStyle w:val="a0"/>
          <w:rFonts w:ascii="Times New Roman" w:hAnsi="Times New Roman"/>
          <w:sz w:val="21"/>
        </w:rPr>
        <w:t>d defined by a recognized standards body, or, in the case of interfaces specified for a particular programming language, one that is widely used among developers working in that language.</w:t>
      </w:r>
      <w:r>
        <w:rPr>
          <w:rStyle w:val="a0"/>
          <w:rFonts w:ascii="Times New Roman" w:hAnsi="Times New Roman"/>
          <w:sz w:val="21"/>
        </w:rPr>
        <w:br/>
      </w:r>
      <w:r>
        <w:rPr>
          <w:rStyle w:val="a0"/>
          <w:rFonts w:ascii="Times New Roman" w:hAnsi="Times New Roman"/>
          <w:sz w:val="21"/>
        </w:rPr>
        <w:br/>
        <w:t>The “System Libraries” of an executable work include anything, othe</w:t>
      </w:r>
      <w:r>
        <w:rPr>
          <w:rStyle w:val="a0"/>
          <w:rFonts w:ascii="Times New Roman" w:hAnsi="Times New Roman"/>
          <w:sz w:val="21"/>
        </w:rPr>
        <w:t>r than the work as a whole, that (a) is included in the normal form of packaging a Major Component, but which is not part of that Major Component, and (b) serves only to enable use of the work with that Major Component, or to implement a Standard Interface</w:t>
      </w:r>
      <w:r>
        <w:rPr>
          <w:rStyle w:val="a0"/>
          <w:rFonts w:ascii="Times New Roman" w:hAnsi="Times New Roman"/>
          <w:sz w:val="21"/>
        </w:rPr>
        <w:t xml:space="preserve"> for which an implementation is available to the public in source code form. A “Major Component”, in this context, means a major essential component (kernel, window system, and so on) of the specific operating system (if any) on which the executable work r</w:t>
      </w:r>
      <w:r>
        <w:rPr>
          <w:rStyle w:val="a0"/>
          <w:rFonts w:ascii="Times New Roman" w:hAnsi="Times New Roman"/>
          <w:sz w:val="21"/>
        </w:rPr>
        <w:t>uns, or a compiler used to produce the work, or an object code interpreter used to run it.</w:t>
      </w:r>
      <w:r>
        <w:rPr>
          <w:rStyle w:val="a0"/>
          <w:rFonts w:ascii="Times New Roman" w:hAnsi="Times New Roman"/>
          <w:sz w:val="21"/>
        </w:rPr>
        <w:br/>
      </w:r>
      <w:r>
        <w:rPr>
          <w:rStyle w:val="a0"/>
          <w:rFonts w:ascii="Times New Roman" w:hAnsi="Times New Roman"/>
          <w:sz w:val="21"/>
        </w:rPr>
        <w:br/>
        <w:t>The “Corresponding Source” for a work in object code form means all the source code needed to generate, install, and (for an executable work) run the object code an</w:t>
      </w:r>
      <w:r>
        <w:rPr>
          <w:rStyle w:val="a0"/>
          <w:rFonts w:ascii="Times New Roman" w:hAnsi="Times New Roman"/>
          <w:sz w:val="21"/>
        </w:rPr>
        <w:t xml:space="preserve">d to modify the work, including scripts to control those activities. However, it does not include the work's System Libraries, or general-purpose tools or generally available free programs which are used unmodified in performing those activities but which </w:t>
      </w:r>
      <w:r>
        <w:rPr>
          <w:rStyle w:val="a0"/>
          <w:rFonts w:ascii="Times New Roman" w:hAnsi="Times New Roman"/>
          <w:sz w:val="21"/>
        </w:rPr>
        <w:t>are not part of the work. For example, Corresponding Source includes interface definition files associated with source files for the work, and the source code for shared libraries and dynamically linked subprograms that the work is specifically designed to</w:t>
      </w:r>
      <w:r>
        <w:rPr>
          <w:rStyle w:val="a0"/>
          <w:rFonts w:ascii="Times New Roman" w:hAnsi="Times New Roman"/>
          <w:sz w:val="21"/>
        </w:rPr>
        <w:t xml:space="preserve"> require, such as by intimate data communication or control flow between those subprograms and other parts of the work.</w:t>
      </w:r>
      <w:r>
        <w:rPr>
          <w:rStyle w:val="a0"/>
          <w:rFonts w:ascii="Times New Roman" w:hAnsi="Times New Roman"/>
          <w:sz w:val="21"/>
        </w:rPr>
        <w:br/>
      </w:r>
      <w:r>
        <w:rPr>
          <w:rStyle w:val="a0"/>
          <w:rFonts w:ascii="Times New Roman" w:hAnsi="Times New Roman"/>
          <w:sz w:val="21"/>
        </w:rPr>
        <w:br/>
        <w:t>The Corresponding Source need not include anything that users can regenerate automatically from other parts of the Corresponding Source</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The Corresponding Source for a work in source code form is that same work.</w:t>
      </w:r>
      <w:r>
        <w:rPr>
          <w:rStyle w:val="a0"/>
          <w:rFonts w:ascii="Times New Roman" w:hAnsi="Times New Roman"/>
          <w:sz w:val="21"/>
        </w:rPr>
        <w:br/>
      </w:r>
      <w:r>
        <w:rPr>
          <w:rStyle w:val="a0"/>
          <w:rFonts w:ascii="Times New Roman" w:hAnsi="Times New Roman"/>
          <w:sz w:val="21"/>
        </w:rPr>
        <w:br/>
        <w:t>2. Basic Permissions.</w:t>
      </w:r>
      <w:r>
        <w:rPr>
          <w:rStyle w:val="a0"/>
          <w:rFonts w:ascii="Times New Roman" w:hAnsi="Times New Roman"/>
          <w:sz w:val="21"/>
        </w:rPr>
        <w:br/>
        <w:t>All rights granted under this License are granted for the term of copyright on the Program, and are irrevocable provided the stated conditions are met. Thi</w:t>
      </w:r>
      <w:r>
        <w:rPr>
          <w:rStyle w:val="a0"/>
          <w:rFonts w:ascii="Times New Roman" w:hAnsi="Times New Roman"/>
          <w:sz w:val="21"/>
        </w:rPr>
        <w:t xml:space="preserve">s License explicitly affirms your unlimited permission to run the unmodified Program. The output from running a covered work is covered by this License only if the output, given </w:t>
      </w:r>
      <w:r>
        <w:rPr>
          <w:rStyle w:val="a0"/>
          <w:rFonts w:ascii="Times New Roman" w:hAnsi="Times New Roman"/>
          <w:sz w:val="21"/>
        </w:rPr>
        <w:t>its content, constitutes a covered work. This License acknowledges your rights</w:t>
      </w:r>
      <w:r>
        <w:rPr>
          <w:rStyle w:val="a0"/>
          <w:rFonts w:ascii="Times New Roman" w:hAnsi="Times New Roman"/>
          <w:sz w:val="21"/>
        </w:rPr>
        <w:t xml:space="preserve"> of fair use or other equivalent, as provided by copyright law.</w:t>
      </w:r>
      <w:r>
        <w:rPr>
          <w:rStyle w:val="a0"/>
          <w:rFonts w:ascii="Times New Roman" w:hAnsi="Times New Roman"/>
          <w:sz w:val="21"/>
        </w:rPr>
        <w:br/>
      </w:r>
      <w:r>
        <w:rPr>
          <w:rStyle w:val="a0"/>
          <w:rFonts w:ascii="Times New Roman" w:hAnsi="Times New Roman"/>
          <w:sz w:val="21"/>
        </w:rPr>
        <w:br/>
        <w:t>You may make, run and propagate covered works that you do not convey, without conditions so long as your license otherwise remains in force. You may convey covered works to others for the sol</w:t>
      </w:r>
      <w:r>
        <w:rPr>
          <w:rStyle w:val="a0"/>
          <w:rFonts w:ascii="Times New Roman" w:hAnsi="Times New Roman"/>
          <w:sz w:val="21"/>
        </w:rPr>
        <w:t>e purpose of having them make modifications exclusively for you, or provide you with facilities for running those works, provided that you comply with the terms of this License in conveying all material for which you do not control copyright. Those thus ma</w:t>
      </w:r>
      <w:r>
        <w:rPr>
          <w:rStyle w:val="a0"/>
          <w:rFonts w:ascii="Times New Roman" w:hAnsi="Times New Roman"/>
          <w:sz w:val="21"/>
        </w:rPr>
        <w:t>king or running the covered works for you must do so exclusively on your behalf, under your direction and control, on terms that prohibit them from making any copies of your copyrighted material outside their relationship with you.</w:t>
      </w:r>
      <w:r>
        <w:rPr>
          <w:rStyle w:val="a0"/>
          <w:rFonts w:ascii="Times New Roman" w:hAnsi="Times New Roman"/>
          <w:sz w:val="21"/>
        </w:rPr>
        <w:br/>
      </w:r>
      <w:r>
        <w:rPr>
          <w:rStyle w:val="a0"/>
          <w:rFonts w:ascii="Times New Roman" w:hAnsi="Times New Roman"/>
          <w:sz w:val="21"/>
        </w:rPr>
        <w:br/>
        <w:t>Conveying under any oth</w:t>
      </w:r>
      <w:r>
        <w:rPr>
          <w:rStyle w:val="a0"/>
          <w:rFonts w:ascii="Times New Roman" w:hAnsi="Times New Roman"/>
          <w:sz w:val="21"/>
        </w:rPr>
        <w:t>er circumstances is permitted solely under the conditions stated below. Sublicensing is not allowed; section 10 makes it unnecessary.</w:t>
      </w:r>
      <w:r>
        <w:rPr>
          <w:rStyle w:val="a0"/>
          <w:rFonts w:ascii="Times New Roman" w:hAnsi="Times New Roman"/>
          <w:sz w:val="21"/>
        </w:rPr>
        <w:br/>
      </w:r>
      <w:r>
        <w:rPr>
          <w:rStyle w:val="a0"/>
          <w:rFonts w:ascii="Times New Roman" w:hAnsi="Times New Roman"/>
          <w:sz w:val="21"/>
        </w:rPr>
        <w:br/>
        <w:t>3. Protecting Users' Legal Rights From Anti-Circumvention Law.</w:t>
      </w:r>
      <w:r>
        <w:rPr>
          <w:rStyle w:val="a0"/>
          <w:rFonts w:ascii="Times New Roman" w:hAnsi="Times New Roman"/>
          <w:sz w:val="21"/>
        </w:rPr>
        <w:br/>
        <w:t>No covered work shall be deemed part of an effective techn</w:t>
      </w:r>
      <w:r>
        <w:rPr>
          <w:rStyle w:val="a0"/>
          <w:rFonts w:ascii="Times New Roman" w:hAnsi="Times New Roman"/>
          <w:sz w:val="21"/>
        </w:rPr>
        <w:t>ological measure under any applicable law fulfilling obligations under article 11 of the WIPO copyright treaty adopted on 20 December 1996, or similar laws prohibiting or restricting circumvention of such measures.</w:t>
      </w:r>
      <w:r>
        <w:rPr>
          <w:rStyle w:val="a0"/>
          <w:rFonts w:ascii="Times New Roman" w:hAnsi="Times New Roman"/>
          <w:sz w:val="21"/>
        </w:rPr>
        <w:br/>
      </w:r>
      <w:r>
        <w:rPr>
          <w:rStyle w:val="a0"/>
          <w:rFonts w:ascii="Times New Roman" w:hAnsi="Times New Roman"/>
          <w:sz w:val="21"/>
        </w:rPr>
        <w:br/>
        <w:t>When you convey a covered work, you waiv</w:t>
      </w:r>
      <w:r>
        <w:rPr>
          <w:rStyle w:val="a0"/>
          <w:rFonts w:ascii="Times New Roman" w:hAnsi="Times New Roman"/>
          <w:sz w:val="21"/>
        </w:rPr>
        <w:t xml:space="preserve">e any legal power to forbid circumvention of technological measures to the extent such circumvention is effected by exercising rights under this License with respect to the covered work, and you disclaim any intention to limit operation or modification of </w:t>
      </w:r>
      <w:r>
        <w:rPr>
          <w:rStyle w:val="a0"/>
          <w:rFonts w:ascii="Times New Roman" w:hAnsi="Times New Roman"/>
          <w:sz w:val="21"/>
        </w:rPr>
        <w:t>the work as a means of enforcing, against the work's users, your or third parties' legal rights to forbid circumvention of technological measures.</w:t>
      </w:r>
      <w:r>
        <w:rPr>
          <w:rStyle w:val="a0"/>
          <w:rFonts w:ascii="Times New Roman" w:hAnsi="Times New Roman"/>
          <w:sz w:val="21"/>
        </w:rPr>
        <w:br/>
      </w:r>
      <w:r>
        <w:rPr>
          <w:rStyle w:val="a0"/>
          <w:rFonts w:ascii="Times New Roman" w:hAnsi="Times New Roman"/>
          <w:sz w:val="21"/>
        </w:rPr>
        <w:br/>
        <w:t>4. Conveying Verbatim Copies.</w:t>
      </w:r>
      <w:r>
        <w:rPr>
          <w:rStyle w:val="a0"/>
          <w:rFonts w:ascii="Times New Roman" w:hAnsi="Times New Roman"/>
          <w:sz w:val="21"/>
        </w:rPr>
        <w:br/>
        <w:t>You may convey verbatim copies of the Program's source code as you receive it,</w:t>
      </w:r>
      <w:r>
        <w:rPr>
          <w:rStyle w:val="a0"/>
          <w:rFonts w:ascii="Times New Roman" w:hAnsi="Times New Roman"/>
          <w:sz w:val="21"/>
        </w:rPr>
        <w:t xml:space="preserve"> in any medium, provided that you conspicuously and appropriately publish on each copy an appropriate copyright notice; keep intact all notices stating that this License and any non-permissive terms added in accord with section 7 apply to the code; keep in</w:t>
      </w:r>
      <w:r>
        <w:rPr>
          <w:rStyle w:val="a0"/>
          <w:rFonts w:ascii="Times New Roman" w:hAnsi="Times New Roman"/>
          <w:sz w:val="21"/>
        </w:rPr>
        <w:t>tact all notices of the absence of any warranty; and give all recipients a copy of this License along with the Program.</w:t>
      </w:r>
      <w:r>
        <w:rPr>
          <w:rStyle w:val="a0"/>
          <w:rFonts w:ascii="Times New Roman" w:hAnsi="Times New Roman"/>
          <w:sz w:val="21"/>
        </w:rPr>
        <w:br/>
      </w:r>
      <w:r>
        <w:rPr>
          <w:rStyle w:val="a0"/>
          <w:rFonts w:ascii="Times New Roman" w:hAnsi="Times New Roman"/>
          <w:sz w:val="21"/>
        </w:rPr>
        <w:br/>
        <w:t>You may charge any price or no price for each copy that you convey, and you may offer support or warranty protection for a fee.</w:t>
      </w:r>
      <w:r>
        <w:rPr>
          <w:rStyle w:val="a0"/>
          <w:rFonts w:ascii="Times New Roman" w:hAnsi="Times New Roman"/>
          <w:sz w:val="21"/>
        </w:rPr>
        <w:br/>
      </w:r>
      <w:r>
        <w:rPr>
          <w:rStyle w:val="a0"/>
          <w:rFonts w:ascii="Times New Roman" w:hAnsi="Times New Roman"/>
          <w:sz w:val="21"/>
        </w:rPr>
        <w:br/>
        <w:t>5. Con</w:t>
      </w:r>
      <w:r>
        <w:rPr>
          <w:rStyle w:val="a0"/>
          <w:rFonts w:ascii="Times New Roman" w:hAnsi="Times New Roman"/>
          <w:sz w:val="21"/>
        </w:rPr>
        <w:t>veying Modified Source Versions.</w:t>
      </w:r>
      <w:r>
        <w:rPr>
          <w:rStyle w:val="a0"/>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Style w:val="a0"/>
          <w:rFonts w:ascii="Times New Roman" w:hAnsi="Times New Roman"/>
          <w:sz w:val="21"/>
        </w:rPr>
        <w:br/>
      </w:r>
      <w:r>
        <w:rPr>
          <w:rStyle w:val="a0"/>
          <w:rFonts w:ascii="Times New Roman" w:hAnsi="Times New Roman"/>
          <w:sz w:val="21"/>
        </w:rPr>
        <w:br/>
        <w:t>a) The work mus</w:t>
      </w:r>
      <w:r>
        <w:rPr>
          <w:rStyle w:val="a0"/>
          <w:rFonts w:ascii="Times New Roman" w:hAnsi="Times New Roman"/>
          <w:sz w:val="21"/>
        </w:rPr>
        <w:t>t carry prominent notices stating that you modified it, and giving a relevant date.</w:t>
      </w:r>
      <w:r>
        <w:rPr>
          <w:rStyle w:val="a0"/>
          <w:rFonts w:ascii="Times New Roman" w:hAnsi="Times New Roman"/>
          <w:sz w:val="21"/>
        </w:rPr>
        <w:br/>
        <w:t xml:space="preserve">b) The work must carry prominent notices stating that it is released under this License and any conditions added under section 7. This requirement modifies the requirement </w:t>
      </w:r>
      <w:r>
        <w:rPr>
          <w:rStyle w:val="a0"/>
          <w:rFonts w:ascii="Times New Roman" w:hAnsi="Times New Roman"/>
          <w:sz w:val="21"/>
        </w:rPr>
        <w:t>in section 4 to “keep intact all notices”.</w:t>
      </w:r>
      <w:r>
        <w:rPr>
          <w:rStyle w:val="a0"/>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w:t>
      </w:r>
      <w:r>
        <w:rPr>
          <w:rStyle w:val="a0"/>
          <w:rFonts w:ascii="Times New Roman" w:hAnsi="Times New Roman"/>
          <w:sz w:val="21"/>
        </w:rPr>
        <w:t xml:space="preserve">ole of the work, </w:t>
      </w:r>
      <w:r>
        <w:rPr>
          <w:rStyle w:val="a0"/>
          <w:rFonts w:ascii="Times New Roman" w:hAnsi="Times New Roman"/>
          <w:sz w:val="21"/>
        </w:rPr>
        <w:t>and all its parts, regardless of how they are packaged. This License gives no permission to license the work in any other way, but it does not invalidate such permission if you have separately received it.</w:t>
      </w:r>
      <w:r>
        <w:rPr>
          <w:rStyle w:val="a0"/>
          <w:rFonts w:ascii="Times New Roman" w:hAnsi="Times New Roman"/>
          <w:sz w:val="21"/>
        </w:rPr>
        <w:br/>
        <w:t>d) If the work has interactive us</w:t>
      </w:r>
      <w:r>
        <w:rPr>
          <w:rStyle w:val="a0"/>
          <w:rFonts w:ascii="Times New Roman" w:hAnsi="Times New Roman"/>
          <w:sz w:val="21"/>
        </w:rPr>
        <w:t>er interfaces, each must display Appropriate Legal Notices; however, if the Program has interactive interfaces that do not display Appropriate Legal Notices, your work need not make them do so.</w:t>
      </w:r>
      <w:r>
        <w:rPr>
          <w:rStyle w:val="a0"/>
          <w:rFonts w:ascii="Times New Roman" w:hAnsi="Times New Roman"/>
          <w:sz w:val="21"/>
        </w:rPr>
        <w:br/>
        <w:t>A compilation of a covered work with other separate and indepe</w:t>
      </w:r>
      <w:r>
        <w:rPr>
          <w:rStyle w:val="a0"/>
          <w:rFonts w:ascii="Times New Roman" w:hAnsi="Times New Roman"/>
          <w:sz w:val="21"/>
        </w:rPr>
        <w:t>ndent works, which are not by their nature extensions of the covered work, and which are not combined with it such as to form a larger program, in or on a volume of a storage or distribution medium, is called an “aggregate” if the compilation and its resul</w:t>
      </w:r>
      <w:r>
        <w:rPr>
          <w:rStyle w:val="a0"/>
          <w:rFonts w:ascii="Times New Roman" w:hAnsi="Times New Roman"/>
          <w:sz w:val="21"/>
        </w:rPr>
        <w:t>ting copyright are not used to limit the access or legal rights of the compilation's users beyond what the individual works permit. Inclusion of a covered work in an aggregate does not cause this License to apply to the other parts of the aggregate.</w:t>
      </w:r>
      <w:r>
        <w:rPr>
          <w:rStyle w:val="a0"/>
          <w:rFonts w:ascii="Times New Roman" w:hAnsi="Times New Roman"/>
          <w:sz w:val="21"/>
        </w:rPr>
        <w:br/>
      </w:r>
      <w:r>
        <w:rPr>
          <w:rStyle w:val="a0"/>
          <w:rFonts w:ascii="Times New Roman" w:hAnsi="Times New Roman"/>
          <w:sz w:val="21"/>
        </w:rPr>
        <w:br/>
        <w:t>6. Co</w:t>
      </w:r>
      <w:r>
        <w:rPr>
          <w:rStyle w:val="a0"/>
          <w:rFonts w:ascii="Times New Roman" w:hAnsi="Times New Roman"/>
          <w:sz w:val="21"/>
        </w:rPr>
        <w:t>nveying Non-Source Forms.</w:t>
      </w:r>
      <w:r>
        <w:rPr>
          <w:rStyle w:val="a0"/>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Style w:val="a0"/>
          <w:rFonts w:ascii="Times New Roman" w:hAnsi="Times New Roman"/>
          <w:sz w:val="21"/>
        </w:rPr>
        <w:br/>
      </w:r>
      <w:r>
        <w:rPr>
          <w:rStyle w:val="a0"/>
          <w:rFonts w:ascii="Times New Roman" w:hAnsi="Times New Roman"/>
          <w:sz w:val="21"/>
        </w:rPr>
        <w:br/>
        <w:t>a) Convey the o</w:t>
      </w:r>
      <w:r>
        <w:rPr>
          <w:rStyle w:val="a0"/>
          <w:rFonts w:ascii="Times New Roman" w:hAnsi="Times New Roman"/>
          <w:sz w:val="21"/>
        </w:rPr>
        <w:t>bject code in, or embodied in, a physical product (including a physical distribution medium), accompanied by the Corresponding Source fixed on a durable physical medium customarily used for software interchange.</w:t>
      </w:r>
      <w:r>
        <w:rPr>
          <w:rStyle w:val="a0"/>
          <w:rFonts w:ascii="Times New Roman" w:hAnsi="Times New Roman"/>
          <w:sz w:val="21"/>
        </w:rPr>
        <w:br/>
        <w:t>b) Convey the object code in, or embodied in</w:t>
      </w:r>
      <w:r>
        <w:rPr>
          <w:rStyle w:val="a0"/>
          <w:rFonts w:ascii="Times New Roman" w:hAnsi="Times New Roman"/>
          <w:sz w:val="21"/>
        </w:rPr>
        <w:t>, a physical product (including a physical distribution medium), accompanied by a written offer, valid for at least three years and valid for as long as you offer spare parts or customer support for that product model, to give anyone who possesses the obje</w:t>
      </w:r>
      <w:r>
        <w:rPr>
          <w:rStyle w:val="a0"/>
          <w:rFonts w:ascii="Times New Roman" w:hAnsi="Times New Roman"/>
          <w:sz w:val="21"/>
        </w:rPr>
        <w:t>ct code either (1) a copy of the Corresponding Source for all the software in the product that is covered by this License, on a durable physical medium customarily used for software interchange, for a price no more than your reasonable cost of physically p</w:t>
      </w:r>
      <w:r>
        <w:rPr>
          <w:rStyle w:val="a0"/>
          <w:rFonts w:ascii="Times New Roman" w:hAnsi="Times New Roman"/>
          <w:sz w:val="21"/>
        </w:rPr>
        <w:t>erforming this conveying of source, or (2) access to copy the Corresponding Source from a network server at no charge.</w:t>
      </w:r>
      <w:r>
        <w:rPr>
          <w:rStyle w:val="a0"/>
          <w:rFonts w:ascii="Times New Roman" w:hAnsi="Times New Roman"/>
          <w:sz w:val="21"/>
        </w:rPr>
        <w:br/>
        <w:t xml:space="preserve">c) Convey individual copies of the object code with a copy of the written offer to provide the Corresponding Source. This alternative is </w:t>
      </w:r>
      <w:r>
        <w:rPr>
          <w:rStyle w:val="a0"/>
          <w:rFonts w:ascii="Times New Roman" w:hAnsi="Times New Roman"/>
          <w:sz w:val="21"/>
        </w:rPr>
        <w:t>allowed only occasionally and noncommercially, and only if you received the object code with such an offer, in accord with subsection 6b.</w:t>
      </w:r>
      <w:r>
        <w:rPr>
          <w:rStyle w:val="a0"/>
          <w:rFonts w:ascii="Times New Roman" w:hAnsi="Times New Roman"/>
          <w:sz w:val="21"/>
        </w:rPr>
        <w:br/>
        <w:t>d) Convey the object code by offering access from a designated place (gratis or for a charge), and offer equivalent ac</w:t>
      </w:r>
      <w:r>
        <w:rPr>
          <w:rStyle w:val="a0"/>
          <w:rFonts w:ascii="Times New Roman" w:hAnsi="Times New Roman"/>
          <w:sz w:val="21"/>
        </w:rPr>
        <w:t>cess to the Corresponding Source in the same way through the same place at no further charge. You need not require recipients to copy the Corresponding Source along with the object code. If the place to copy the object code is a network server, the Corresp</w:t>
      </w:r>
      <w:r>
        <w:rPr>
          <w:rStyle w:val="a0"/>
          <w:rFonts w:ascii="Times New Roman" w:hAnsi="Times New Roman"/>
          <w:sz w:val="21"/>
        </w:rPr>
        <w:t>onding Source may be on a different server (operated by you or a third party) that supports equivalent copying facilities, provided you maintain clear directions next to the object code saying where to find the Corresponding Source. Regardless of what serv</w:t>
      </w:r>
      <w:r>
        <w:rPr>
          <w:rStyle w:val="a0"/>
          <w:rFonts w:ascii="Times New Roman" w:hAnsi="Times New Roman"/>
          <w:sz w:val="21"/>
        </w:rPr>
        <w:t>er hosts the Corresponding Source, you remain obligated to ensure that it is available for as long as needed to satisfy these requirements.</w:t>
      </w:r>
      <w:r>
        <w:rPr>
          <w:rStyle w:val="a0"/>
          <w:rFonts w:ascii="Times New Roman" w:hAnsi="Times New Roman"/>
          <w:sz w:val="21"/>
        </w:rPr>
        <w:br/>
        <w:t>e) Convey the object code using peer-to-peer transmission, provided you inform other peers where the object code and</w:t>
      </w:r>
      <w:r>
        <w:rPr>
          <w:rStyle w:val="a0"/>
          <w:rFonts w:ascii="Times New Roman" w:hAnsi="Times New Roman"/>
          <w:sz w:val="21"/>
        </w:rPr>
        <w:t xml:space="preserve"> Corresponding Source of the work are being offered to the general public at no charge under subsection 6d.</w:t>
      </w:r>
      <w:r>
        <w:rPr>
          <w:rStyle w:val="a0"/>
          <w:rFonts w:ascii="Times New Roman" w:hAnsi="Times New Roman"/>
          <w:sz w:val="21"/>
        </w:rPr>
        <w:br/>
        <w:t>A separable portion of the object code, whose source code is excluded from the Corresponding Source as a System Library, need not be included in con</w:t>
      </w:r>
      <w:r>
        <w:rPr>
          <w:rStyle w:val="a0"/>
          <w:rFonts w:ascii="Times New Roman" w:hAnsi="Times New Roman"/>
          <w:sz w:val="21"/>
        </w:rPr>
        <w:t>veying the object code work.</w:t>
      </w:r>
      <w:r>
        <w:rPr>
          <w:rStyle w:val="a0"/>
          <w:rFonts w:ascii="Times New Roman" w:hAnsi="Times New Roman"/>
          <w:sz w:val="21"/>
        </w:rPr>
        <w:br/>
      </w:r>
      <w:r>
        <w:rPr>
          <w:rStyle w:val="a0"/>
          <w:rFonts w:ascii="Times New Roman" w:hAnsi="Times New Roman"/>
          <w:sz w:val="21"/>
        </w:rPr>
        <w:br/>
        <w:t xml:space="preserve">A “User Product” is either (1) a “consumer product”, which means any tangible personal property which is normally used for personal, family, or household purposes, or (2) anything designed or sold for incorporation into a </w:t>
      </w:r>
      <w:r>
        <w:rPr>
          <w:rStyle w:val="a0"/>
          <w:rFonts w:ascii="Times New Roman" w:hAnsi="Times New Roman"/>
          <w:sz w:val="21"/>
        </w:rPr>
        <w:t>dwel</w:t>
      </w:r>
      <w:r>
        <w:rPr>
          <w:rStyle w:val="a0"/>
          <w:rFonts w:ascii="Times New Roman" w:hAnsi="Times New Roman"/>
          <w:sz w:val="21"/>
        </w:rPr>
        <w:t>ling. In determining whether a product is a consumer product, doubtful cases shall be resolved in favor of coverage. For a particular product received by a particular user, “normally used” refers to a typical or common use of that class of product, regardl</w:t>
      </w:r>
      <w:r>
        <w:rPr>
          <w:rStyle w:val="a0"/>
          <w:rFonts w:ascii="Times New Roman" w:hAnsi="Times New Roman"/>
          <w:sz w:val="21"/>
        </w:rPr>
        <w:t>ess of the status of the particular user or of the way in which the particular user actually uses, or expects or is expected to use, the product. A product is a consumer product regardless of whether the product has substantial commercial, industrial or no</w:t>
      </w:r>
      <w:r>
        <w:rPr>
          <w:rStyle w:val="a0"/>
          <w:rFonts w:ascii="Times New Roman" w:hAnsi="Times New Roman"/>
          <w:sz w:val="21"/>
        </w:rPr>
        <w:t>n-consumer uses, unless such uses represent the only significant mode of use of the product.</w:t>
      </w:r>
      <w:r>
        <w:rPr>
          <w:rStyle w:val="a0"/>
          <w:rFonts w:ascii="Times New Roman" w:hAnsi="Times New Roman"/>
          <w:sz w:val="21"/>
        </w:rPr>
        <w:br/>
      </w:r>
      <w:r>
        <w:rPr>
          <w:rStyle w:val="a0"/>
          <w:rFonts w:ascii="Times New Roman" w:hAnsi="Times New Roman"/>
          <w:sz w:val="21"/>
        </w:rPr>
        <w:br/>
        <w:t>“Installation Information” for a User Product means any methods, procedures, authorization keys, or other information required to install and execute modified ver</w:t>
      </w:r>
      <w:r>
        <w:rPr>
          <w:rStyle w:val="a0"/>
          <w:rFonts w:ascii="Times New Roman" w:hAnsi="Times New Roman"/>
          <w:sz w:val="21"/>
        </w:rPr>
        <w:t>sions of a covered work in that User Product from a modified version of its Corresponding Source. The information must suffice to ensure that the continued functioning of the modified object code is in no case prevented or interfered with solely because mo</w:t>
      </w:r>
      <w:r>
        <w:rPr>
          <w:rStyle w:val="a0"/>
          <w:rFonts w:ascii="Times New Roman" w:hAnsi="Times New Roman"/>
          <w:sz w:val="21"/>
        </w:rPr>
        <w:t>dification has been made.</w:t>
      </w:r>
      <w:r>
        <w:rPr>
          <w:rStyle w:val="a0"/>
          <w:rFonts w:ascii="Times New Roman" w:hAnsi="Times New Roman"/>
          <w:sz w:val="21"/>
        </w:rPr>
        <w:br/>
      </w:r>
      <w:r>
        <w:rPr>
          <w:rStyle w:val="a0"/>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w:t>
      </w:r>
      <w:r>
        <w:rPr>
          <w:rStyle w:val="a0"/>
          <w:rFonts w:ascii="Times New Roman" w:hAnsi="Times New Roman"/>
          <w:sz w:val="21"/>
        </w:rPr>
        <w:t>ferred to the recipient in perpetuity or for a fixed term (regardless of how the transaction is characterized), the Corresponding Source conveyed under this section must be accompanied by the Installation Information. But this requirement does not apply if</w:t>
      </w:r>
      <w:r>
        <w:rPr>
          <w:rStyle w:val="a0"/>
          <w:rFonts w:ascii="Times New Roman" w:hAnsi="Times New Roman"/>
          <w:sz w:val="21"/>
        </w:rPr>
        <w:t xml:space="preserve"> neither you nor any third party retains the ability to install modified object code on the User Product (for example, the work has been installed in ROM).</w:t>
      </w:r>
      <w:r>
        <w:rPr>
          <w:rStyle w:val="a0"/>
          <w:rFonts w:ascii="Times New Roman" w:hAnsi="Times New Roman"/>
          <w:sz w:val="21"/>
        </w:rPr>
        <w:br/>
      </w:r>
      <w:r>
        <w:rPr>
          <w:rStyle w:val="a0"/>
          <w:rFonts w:ascii="Times New Roman" w:hAnsi="Times New Roman"/>
          <w:sz w:val="21"/>
        </w:rPr>
        <w:br/>
        <w:t>The requirement to provide Installation Information does not include a requirement to continue to p</w:t>
      </w:r>
      <w:r>
        <w:rPr>
          <w:rStyle w:val="a0"/>
          <w:rFonts w:ascii="Times New Roman" w:hAnsi="Times New Roman"/>
          <w:sz w:val="21"/>
        </w:rPr>
        <w:t xml:space="preserve">rovide support service, warranty, or updates for a work that has been modified or installed by the recipient, or for the User Product in which it has been modified or installed. Access to a network may be denied when the modification itself materially and </w:t>
      </w:r>
      <w:r>
        <w:rPr>
          <w:rStyle w:val="a0"/>
          <w:rFonts w:ascii="Times New Roman" w:hAnsi="Times New Roman"/>
          <w:sz w:val="21"/>
        </w:rPr>
        <w:t>adversely affects the operation of the network or violates the rules and protocols for communication across the network.</w:t>
      </w:r>
      <w:r>
        <w:rPr>
          <w:rStyle w:val="a0"/>
          <w:rFonts w:ascii="Times New Roman" w:hAnsi="Times New Roman"/>
          <w:sz w:val="21"/>
        </w:rPr>
        <w:br/>
      </w:r>
      <w:r>
        <w:rPr>
          <w:rStyle w:val="a0"/>
          <w:rFonts w:ascii="Times New Roman" w:hAnsi="Times New Roman"/>
          <w:sz w:val="21"/>
        </w:rPr>
        <w:br/>
        <w:t>Corresponding Source conveyed, and Installation Information provided, in accord with this section must be in a format that is publicly</w:t>
      </w:r>
      <w:r>
        <w:rPr>
          <w:rStyle w:val="a0"/>
          <w:rFonts w:ascii="Times New Roman" w:hAnsi="Times New Roman"/>
          <w:sz w:val="21"/>
        </w:rPr>
        <w:t xml:space="preserve"> documented (and with an implementation available to the public in source code form), and must require no special password or key for unpacking, reading or copying.</w:t>
      </w:r>
      <w:r>
        <w:rPr>
          <w:rStyle w:val="a0"/>
          <w:rFonts w:ascii="Times New Roman" w:hAnsi="Times New Roman"/>
          <w:sz w:val="21"/>
        </w:rPr>
        <w:br/>
      </w:r>
      <w:r>
        <w:rPr>
          <w:rStyle w:val="a0"/>
          <w:rFonts w:ascii="Times New Roman" w:hAnsi="Times New Roman"/>
          <w:sz w:val="21"/>
        </w:rPr>
        <w:br/>
        <w:t>7. Additional Terms.</w:t>
      </w:r>
      <w:r>
        <w:rPr>
          <w:rStyle w:val="a0"/>
          <w:rFonts w:ascii="Times New Roman" w:hAnsi="Times New Roman"/>
          <w:sz w:val="21"/>
        </w:rPr>
        <w:br/>
        <w:t xml:space="preserve">“Additional permissions” are terms that supplement the terms of this </w:t>
      </w:r>
      <w:r>
        <w:rPr>
          <w:rStyle w:val="a0"/>
          <w:rFonts w:ascii="Times New Roman" w:hAnsi="Times New Roman"/>
          <w:sz w:val="21"/>
        </w:rPr>
        <w:t>License by making exceptions from one or more of its conditions. Additional permissions that are applicable to the entire Program shall be treated as though they were included in this License, to the extent that they are valid under applicable law. If addi</w:t>
      </w:r>
      <w:r>
        <w:rPr>
          <w:rStyle w:val="a0"/>
          <w:rFonts w:ascii="Times New Roman" w:hAnsi="Times New Roman"/>
          <w:sz w:val="21"/>
        </w:rPr>
        <w:t>tional permissions apply only to part of the Program, that part may be used separately under those permissions, but the entire Program remains governed by this License without regard to the additional permissions.</w:t>
      </w:r>
      <w:r>
        <w:rPr>
          <w:rStyle w:val="a0"/>
          <w:rFonts w:ascii="Times New Roman" w:hAnsi="Times New Roman"/>
          <w:sz w:val="21"/>
        </w:rPr>
        <w:br/>
      </w:r>
      <w:r>
        <w:rPr>
          <w:rStyle w:val="a0"/>
          <w:rFonts w:ascii="Times New Roman" w:hAnsi="Times New Roman"/>
          <w:sz w:val="21"/>
        </w:rPr>
        <w:br/>
        <w:t>When you convey a copy of a covered work,</w:t>
      </w:r>
      <w:r>
        <w:rPr>
          <w:rStyle w:val="a0"/>
          <w:rFonts w:ascii="Times New Roman" w:hAnsi="Times New Roman"/>
          <w:sz w:val="21"/>
        </w:rPr>
        <w:t xml:space="preserve"> you may at your option remove any additional permissions from that copy, or from any part of it. (Additional permissions may be written to require their own removal in certain cases when you modify the work.) You may place additional permissions on materi</w:t>
      </w:r>
      <w:r>
        <w:rPr>
          <w:rStyle w:val="a0"/>
          <w:rFonts w:ascii="Times New Roman" w:hAnsi="Times New Roman"/>
          <w:sz w:val="21"/>
        </w:rPr>
        <w:t>al, added by you to a covered work, for which you have or can give appropriate copyright permission.</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Notwithstanding any other provision of this License, for material you add to a covered work, you may (if authorized by the copyright holders of that mater</w:t>
      </w:r>
      <w:r>
        <w:rPr>
          <w:rStyle w:val="a0"/>
          <w:rFonts w:ascii="Times New Roman" w:hAnsi="Times New Roman"/>
          <w:sz w:val="21"/>
        </w:rPr>
        <w:t>ial) supplement the terms of this License with terms:</w:t>
      </w:r>
      <w:r>
        <w:rPr>
          <w:rStyle w:val="a0"/>
          <w:rFonts w:ascii="Times New Roman" w:hAnsi="Times New Roman"/>
          <w:sz w:val="21"/>
        </w:rPr>
        <w:br/>
      </w:r>
      <w:r>
        <w:rPr>
          <w:rStyle w:val="a0"/>
          <w:rFonts w:ascii="Times New Roman" w:hAnsi="Times New Roman"/>
          <w:sz w:val="21"/>
        </w:rPr>
        <w:br/>
        <w:t>a) Disclaiming warranty or limiting liability differently from the terms of sections 15 and 16 of this License; or</w:t>
      </w:r>
      <w:r>
        <w:rPr>
          <w:rStyle w:val="a0"/>
          <w:rFonts w:ascii="Times New Roman" w:hAnsi="Times New Roman"/>
          <w:sz w:val="21"/>
        </w:rPr>
        <w:br/>
        <w:t>b) Requiring preservation of specified reasonable legal notices or author attributions</w:t>
      </w:r>
      <w:r>
        <w:rPr>
          <w:rStyle w:val="a0"/>
          <w:rFonts w:ascii="Times New Roman" w:hAnsi="Times New Roman"/>
          <w:sz w:val="21"/>
        </w:rPr>
        <w:t xml:space="preserve"> in that material or in the Appropriate Legal Notices displayed by works containing it; or</w:t>
      </w:r>
      <w:r>
        <w:rPr>
          <w:rStyle w:val="a0"/>
          <w:rFonts w:ascii="Times New Roman" w:hAnsi="Times New Roman"/>
          <w:sz w:val="21"/>
        </w:rPr>
        <w:br/>
        <w:t xml:space="preserve">c) Prohibiting misrepresentation of the origin of that material, or requiring that modified versions of such material be marked in reasonable ways as different from </w:t>
      </w:r>
      <w:r>
        <w:rPr>
          <w:rStyle w:val="a0"/>
          <w:rFonts w:ascii="Times New Roman" w:hAnsi="Times New Roman"/>
          <w:sz w:val="21"/>
        </w:rPr>
        <w:t>the original version; or</w:t>
      </w:r>
      <w:r>
        <w:rPr>
          <w:rStyle w:val="a0"/>
          <w:rFonts w:ascii="Times New Roman" w:hAnsi="Times New Roman"/>
          <w:sz w:val="21"/>
        </w:rPr>
        <w:br/>
        <w:t>d) Limiting the use for publicity purposes of names of licensors or authors of the material; or</w:t>
      </w:r>
      <w:r>
        <w:rPr>
          <w:rStyle w:val="a0"/>
          <w:rFonts w:ascii="Times New Roman" w:hAnsi="Times New Roman"/>
          <w:sz w:val="21"/>
        </w:rPr>
        <w:br/>
        <w:t>e) Declining to grant rights under trademark law for use of some trade names, trademarks, or service marks; or</w:t>
      </w:r>
      <w:r>
        <w:rPr>
          <w:rStyle w:val="a0"/>
          <w:rFonts w:ascii="Times New Roman" w:hAnsi="Times New Roman"/>
          <w:sz w:val="21"/>
        </w:rPr>
        <w:br/>
        <w:t>f) Requiring indemnifica</w:t>
      </w:r>
      <w:r>
        <w:rPr>
          <w:rStyle w:val="a0"/>
          <w:rFonts w:ascii="Times New Roman" w:hAnsi="Times New Roman"/>
          <w:sz w:val="21"/>
        </w:rPr>
        <w:t>tion of licensors and authors of that material by anyone who conveys the material (or modified versions of it) with contractual assumptions of liability to the recipient, for any liability that these contractual assumptions directly impose on those licenso</w:t>
      </w:r>
      <w:r>
        <w:rPr>
          <w:rStyle w:val="a0"/>
          <w:rFonts w:ascii="Times New Roman" w:hAnsi="Times New Roman"/>
          <w:sz w:val="21"/>
        </w:rPr>
        <w:t>rs and authors.</w:t>
      </w:r>
      <w:r>
        <w:rPr>
          <w:rStyle w:val="a0"/>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w:t>
      </w:r>
      <w:r>
        <w:rPr>
          <w:rStyle w:val="a0"/>
          <w:rFonts w:ascii="Times New Roman" w:hAnsi="Times New Roman"/>
          <w:sz w:val="21"/>
        </w:rPr>
        <w:t xml:space="preserve"> a term that is a further restriction, you may remove that term. If a license document contains a further restriction but permits relicensing or conveying under this License, you may add to a covered work material governed by the terms of that license docu</w:t>
      </w:r>
      <w:r>
        <w:rPr>
          <w:rStyle w:val="a0"/>
          <w:rFonts w:ascii="Times New Roman" w:hAnsi="Times New Roman"/>
          <w:sz w:val="21"/>
        </w:rPr>
        <w:t>ment, provided that the further restriction does not survive such relicensing or conveying.</w:t>
      </w:r>
      <w:r>
        <w:rPr>
          <w:rStyle w:val="a0"/>
          <w:rFonts w:ascii="Times New Roman" w:hAnsi="Times New Roman"/>
          <w:sz w:val="21"/>
        </w:rPr>
        <w:br/>
      </w:r>
      <w:r>
        <w:rPr>
          <w:rStyle w:val="a0"/>
          <w:rFonts w:ascii="Times New Roman" w:hAnsi="Times New Roman"/>
          <w:sz w:val="21"/>
        </w:rPr>
        <w:br/>
        <w:t>If you add terms to a covered work in accord with this section, you must place, in the relevant source files, a statement of the additional terms that apply to tho</w:t>
      </w:r>
      <w:r>
        <w:rPr>
          <w:rStyle w:val="a0"/>
          <w:rFonts w:ascii="Times New Roman" w:hAnsi="Times New Roman"/>
          <w:sz w:val="21"/>
        </w:rPr>
        <w:t>se files, or a notice indicating where to find the applicable terms.</w:t>
      </w:r>
      <w:r>
        <w:rPr>
          <w:rStyle w:val="a0"/>
          <w:rFonts w:ascii="Times New Roman" w:hAnsi="Times New Roman"/>
          <w:sz w:val="21"/>
        </w:rPr>
        <w:br/>
      </w:r>
      <w:r>
        <w:rPr>
          <w:rStyle w:val="a0"/>
          <w:rFonts w:ascii="Times New Roman" w:hAnsi="Times New Roman"/>
          <w:sz w:val="21"/>
        </w:rPr>
        <w:br/>
        <w:t>Additional terms, permissive or non-permissive, may be stated in the form of a separately written license, or stated as exceptions; the above requirements apply either way.</w:t>
      </w:r>
      <w:r>
        <w:rPr>
          <w:rStyle w:val="a0"/>
          <w:rFonts w:ascii="Times New Roman" w:hAnsi="Times New Roman"/>
          <w:sz w:val="21"/>
        </w:rPr>
        <w:br/>
      </w:r>
      <w:r>
        <w:rPr>
          <w:rStyle w:val="a0"/>
          <w:rFonts w:ascii="Times New Roman" w:hAnsi="Times New Roman"/>
          <w:sz w:val="21"/>
        </w:rPr>
        <w:br/>
        <w:t>8. Terminati</w:t>
      </w:r>
      <w:r>
        <w:rPr>
          <w:rStyle w:val="a0"/>
          <w:rFonts w:ascii="Times New Roman" w:hAnsi="Times New Roman"/>
          <w:sz w:val="21"/>
        </w:rPr>
        <w:t>on.</w:t>
      </w:r>
      <w:r>
        <w:rPr>
          <w:rStyle w:val="a0"/>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w:t>
      </w:r>
      <w:r>
        <w:rPr>
          <w:rStyle w:val="a0"/>
          <w:rFonts w:ascii="Times New Roman" w:hAnsi="Times New Roman"/>
          <w:sz w:val="21"/>
        </w:rPr>
        <w:t>ted under the third paragraph of section 11).</w:t>
      </w:r>
      <w:r>
        <w:rPr>
          <w:rStyle w:val="a0"/>
          <w:rFonts w:ascii="Times New Roman" w:hAnsi="Times New Roman"/>
          <w:sz w:val="21"/>
        </w:rPr>
        <w:br/>
      </w:r>
      <w:r>
        <w:rPr>
          <w:rStyle w:val="a0"/>
          <w:rFonts w:ascii="Times New Roman" w:hAnsi="Times New Roman"/>
          <w:sz w:val="21"/>
        </w:rPr>
        <w:br/>
        <w:t>However, if you cease all violation of this License, then your license from a particular copyright holder is reinstated (a) provisionally, unless and until the copyright holder explicitly and finally terminate</w:t>
      </w:r>
      <w:r>
        <w:rPr>
          <w:rStyle w:val="a0"/>
          <w:rFonts w:ascii="Times New Roman" w:hAnsi="Times New Roman"/>
          <w:sz w:val="21"/>
        </w:rPr>
        <w:t>s your license, and (b) permanently, if the copyright holder fails to notify you of the violation by some reasonable means prior to 60 days after the cessation.</w:t>
      </w:r>
      <w:r>
        <w:rPr>
          <w:rStyle w:val="a0"/>
          <w:rFonts w:ascii="Times New Roman" w:hAnsi="Times New Roman"/>
          <w:sz w:val="21"/>
        </w:rPr>
        <w:br/>
      </w:r>
      <w:r>
        <w:rPr>
          <w:rStyle w:val="a0"/>
          <w:rFonts w:ascii="Times New Roman" w:hAnsi="Times New Roman"/>
          <w:sz w:val="21"/>
        </w:rPr>
        <w:br/>
        <w:t>Moreover, your license from a particular copyright holder is reinstated permanently if the cop</w:t>
      </w:r>
      <w:r>
        <w:rPr>
          <w:rStyle w:val="a0"/>
          <w:rFonts w:ascii="Times New Roman" w:hAnsi="Times New Roman"/>
          <w:sz w:val="21"/>
        </w:rPr>
        <w:t xml:space="preserve">yright holder notifies you of the violation by some reasonable means, this is the first time you have received notice of violation of this License (for any work) from that copyright holder, and you cure the violation prior to 30 days after your receipt of </w:t>
      </w:r>
      <w:r>
        <w:rPr>
          <w:rStyle w:val="a0"/>
          <w:rFonts w:ascii="Times New Roman" w:hAnsi="Times New Roman"/>
          <w:sz w:val="21"/>
        </w:rPr>
        <w:t>the notice.</w:t>
      </w:r>
      <w:r>
        <w:rPr>
          <w:rStyle w:val="a0"/>
          <w:rFonts w:ascii="Times New Roman" w:hAnsi="Times New Roman"/>
          <w:sz w:val="21"/>
        </w:rPr>
        <w:br/>
      </w:r>
      <w:r>
        <w:rPr>
          <w:rStyle w:val="a0"/>
          <w:rFonts w:ascii="Times New Roman" w:hAnsi="Times New Roman"/>
          <w:sz w:val="21"/>
        </w:rPr>
        <w:br/>
        <w:t xml:space="preserve">Termination of your rights under this section does not terminate the licenses of parties who have received copies or </w:t>
      </w:r>
      <w:r>
        <w:rPr>
          <w:rStyle w:val="a0"/>
          <w:rFonts w:ascii="Times New Roman" w:hAnsi="Times New Roman"/>
          <w:sz w:val="21"/>
        </w:rPr>
        <w:t xml:space="preserve">rights from you under this License. If your rights have been terminated and not permanently reinstated, you do not qualify to </w:t>
      </w:r>
      <w:r>
        <w:rPr>
          <w:rStyle w:val="a0"/>
          <w:rFonts w:ascii="Times New Roman" w:hAnsi="Times New Roman"/>
          <w:sz w:val="21"/>
        </w:rPr>
        <w:t>receive new licenses for the same material under section 10.</w:t>
      </w:r>
      <w:r>
        <w:rPr>
          <w:rStyle w:val="a0"/>
          <w:rFonts w:ascii="Times New Roman" w:hAnsi="Times New Roman"/>
          <w:sz w:val="21"/>
        </w:rPr>
        <w:br/>
      </w:r>
      <w:r>
        <w:rPr>
          <w:rStyle w:val="a0"/>
          <w:rFonts w:ascii="Times New Roman" w:hAnsi="Times New Roman"/>
          <w:sz w:val="21"/>
        </w:rPr>
        <w:br/>
        <w:t>9. Acceptance Not Required for Having Copies.</w:t>
      </w:r>
      <w:r>
        <w:rPr>
          <w:rStyle w:val="a0"/>
          <w:rFonts w:ascii="Times New Roman" w:hAnsi="Times New Roman"/>
          <w:sz w:val="21"/>
        </w:rPr>
        <w:br/>
        <w:t>You are not required to accept this License in order to receive or run a copy of the Program. Ancillary propagation of a covered work occurring sole</w:t>
      </w:r>
      <w:r>
        <w:rPr>
          <w:rStyle w:val="a0"/>
          <w:rFonts w:ascii="Times New Roman" w:hAnsi="Times New Roman"/>
          <w:sz w:val="21"/>
        </w:rPr>
        <w:t>ly as a consequence of using peer-to-peer transmission to receive a copy likewise does not require acceptance. However, nothing other than this License grants you permission to propagate or modify any covered work. These actions infringe copyright if you d</w:t>
      </w:r>
      <w:r>
        <w:rPr>
          <w:rStyle w:val="a0"/>
          <w:rFonts w:ascii="Times New Roman" w:hAnsi="Times New Roman"/>
          <w:sz w:val="21"/>
        </w:rPr>
        <w:t>o not accept this License. Therefore, by modifying or propagating a covered work, you indicate your acceptance of this License to do so.</w:t>
      </w:r>
      <w:r>
        <w:rPr>
          <w:rStyle w:val="a0"/>
          <w:rFonts w:ascii="Times New Roman" w:hAnsi="Times New Roman"/>
          <w:sz w:val="21"/>
        </w:rPr>
        <w:br/>
      </w:r>
      <w:r>
        <w:rPr>
          <w:rStyle w:val="a0"/>
          <w:rFonts w:ascii="Times New Roman" w:hAnsi="Times New Roman"/>
          <w:sz w:val="21"/>
        </w:rPr>
        <w:br/>
        <w:t>10. Automatic Licensing of Downstream Recipients.</w:t>
      </w:r>
      <w:r>
        <w:rPr>
          <w:rStyle w:val="a0"/>
          <w:rFonts w:ascii="Times New Roman" w:hAnsi="Times New Roman"/>
          <w:sz w:val="21"/>
        </w:rPr>
        <w:br/>
        <w:t>Each time you convey a covered work, the recipient automatically rec</w:t>
      </w:r>
      <w:r>
        <w:rPr>
          <w:rStyle w:val="a0"/>
          <w:rFonts w:ascii="Times New Roman" w:hAnsi="Times New Roman"/>
          <w:sz w:val="21"/>
        </w:rPr>
        <w:t>eives a license from the original licensors, to run, modify and propagate that work, subject to this License. You are not responsible for enforcing compliance by third parties with this License.</w:t>
      </w:r>
      <w:r>
        <w:rPr>
          <w:rStyle w:val="a0"/>
          <w:rFonts w:ascii="Times New Roman" w:hAnsi="Times New Roman"/>
          <w:sz w:val="21"/>
        </w:rPr>
        <w:br/>
      </w:r>
      <w:r>
        <w:rPr>
          <w:rStyle w:val="a0"/>
          <w:rFonts w:ascii="Times New Roman" w:hAnsi="Times New Roman"/>
          <w:sz w:val="21"/>
        </w:rPr>
        <w:br/>
        <w:t>An “entity transaction” is a transaction transferring contro</w:t>
      </w:r>
      <w:r>
        <w:rPr>
          <w:rStyle w:val="a0"/>
          <w:rFonts w:ascii="Times New Roman" w:hAnsi="Times New Roman"/>
          <w:sz w:val="21"/>
        </w:rPr>
        <w:t>l of an organization, or substantially all assets of one, or subdividing an organization, or merging organizations. If propagation of a covered work results from an entity transaction, each party to that transaction who receives a copy of the work also rec</w:t>
      </w:r>
      <w:r>
        <w:rPr>
          <w:rStyle w:val="a0"/>
          <w:rFonts w:ascii="Times New Roman" w:hAnsi="Times New Roman"/>
          <w:sz w:val="21"/>
        </w:rPr>
        <w:t>eives whatever licenses to the work the party's predecessor in interest had or could give under the previous paragraph, plus a right to possession of the Corresponding Source of the work from the predecessor in interest, if the predecessor has it or can ge</w:t>
      </w:r>
      <w:r>
        <w:rPr>
          <w:rStyle w:val="a0"/>
          <w:rFonts w:ascii="Times New Roman" w:hAnsi="Times New Roman"/>
          <w:sz w:val="21"/>
        </w:rPr>
        <w:t>t it with reasonable efforts.</w:t>
      </w:r>
      <w:r>
        <w:rPr>
          <w:rStyle w:val="a0"/>
          <w:rFonts w:ascii="Times New Roman" w:hAnsi="Times New Roman"/>
          <w:sz w:val="21"/>
        </w:rPr>
        <w:br/>
      </w:r>
      <w:r>
        <w:rPr>
          <w:rStyle w:val="a0"/>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w:t>
      </w:r>
      <w:r>
        <w:rPr>
          <w:rStyle w:val="a0"/>
          <w:rFonts w:ascii="Times New Roman" w:hAnsi="Times New Roman"/>
          <w:sz w:val="21"/>
        </w:rPr>
        <w:t>is License, and you may not initiate litigation (including a cross-claim or counterclaim in a lawsuit) alleging that any patent claim is infringed by making, using, selling, offering for sale, or importing the Program or any portion of it.</w:t>
      </w:r>
      <w:r>
        <w:rPr>
          <w:rStyle w:val="a0"/>
          <w:rFonts w:ascii="Times New Roman" w:hAnsi="Times New Roman"/>
          <w:sz w:val="21"/>
        </w:rPr>
        <w:br/>
      </w:r>
      <w:r>
        <w:rPr>
          <w:rStyle w:val="a0"/>
          <w:rFonts w:ascii="Times New Roman" w:hAnsi="Times New Roman"/>
          <w:sz w:val="21"/>
        </w:rPr>
        <w:br/>
        <w:t>11. Patents.</w:t>
      </w:r>
      <w:r>
        <w:rPr>
          <w:rStyle w:val="a0"/>
          <w:rFonts w:ascii="Times New Roman" w:hAnsi="Times New Roman"/>
          <w:sz w:val="21"/>
        </w:rPr>
        <w:br/>
        <w:t xml:space="preserve">A </w:t>
      </w:r>
      <w:r>
        <w:rPr>
          <w:rStyle w:val="a0"/>
          <w:rFonts w:ascii="Times New Roman" w:hAnsi="Times New Roman"/>
          <w:sz w:val="21"/>
        </w:rPr>
        <w:t>“contributor” is a copyright holder who authorizes use under this License of the Program or a work on which the Program is based. The work thus licensed is called the contributor's “contributor version”.</w:t>
      </w:r>
      <w:r>
        <w:rPr>
          <w:rStyle w:val="a0"/>
          <w:rFonts w:ascii="Times New Roman" w:hAnsi="Times New Roman"/>
          <w:sz w:val="21"/>
        </w:rPr>
        <w:br/>
      </w:r>
      <w:r>
        <w:rPr>
          <w:rStyle w:val="a0"/>
          <w:rFonts w:ascii="Times New Roman" w:hAnsi="Times New Roman"/>
          <w:sz w:val="21"/>
        </w:rPr>
        <w:br/>
        <w:t>A contributor's “essential patent claims” are all p</w:t>
      </w:r>
      <w:r>
        <w:rPr>
          <w:rStyle w:val="a0"/>
          <w:rFonts w:ascii="Times New Roman" w:hAnsi="Times New Roman"/>
          <w:sz w:val="21"/>
        </w:rPr>
        <w:t>atent claims owned or controlled by the contributor, whether already acquired or hereafter acquired, that would be infringed by some manner, permitted by this License, of making, using, or selling its contributor version, but do not include claims that wou</w:t>
      </w:r>
      <w:r>
        <w:rPr>
          <w:rStyle w:val="a0"/>
          <w:rFonts w:ascii="Times New Roman" w:hAnsi="Times New Roman"/>
          <w:sz w:val="21"/>
        </w:rPr>
        <w:t>ld be infringed only as a consequence of further modification of the contributor version. For purposes of this definition, “control” includes the right to grant patent sublicenses in a manner consistent with the requirements of this License.</w:t>
      </w:r>
      <w:r>
        <w:rPr>
          <w:rStyle w:val="a0"/>
          <w:rFonts w:ascii="Times New Roman" w:hAnsi="Times New Roman"/>
          <w:sz w:val="21"/>
        </w:rPr>
        <w:br/>
      </w:r>
      <w:r>
        <w:rPr>
          <w:rStyle w:val="a0"/>
          <w:rFonts w:ascii="Times New Roman" w:hAnsi="Times New Roman"/>
          <w:sz w:val="21"/>
        </w:rPr>
        <w:br/>
        <w:t>Each contribu</w:t>
      </w:r>
      <w:r>
        <w:rPr>
          <w:rStyle w:val="a0"/>
          <w:rFonts w:ascii="Times New Roman" w:hAnsi="Times New Roman"/>
          <w:sz w:val="21"/>
        </w:rPr>
        <w:t>tor grants you a non-exclusive, worldwide, royalty-free patent license under the contributor's essential patent claims, to make, use, sell, offer for sale, import and otherwise run, modify and propagate the contents of its contributor version.</w:t>
      </w:r>
      <w:r>
        <w:rPr>
          <w:rStyle w:val="a0"/>
          <w:rFonts w:ascii="Times New Roman" w:hAnsi="Times New Roman"/>
          <w:sz w:val="21"/>
        </w:rPr>
        <w:br/>
      </w:r>
      <w:r>
        <w:rPr>
          <w:rStyle w:val="a0"/>
          <w:rFonts w:ascii="Times New Roman" w:hAnsi="Times New Roman"/>
          <w:sz w:val="21"/>
        </w:rPr>
        <w:br/>
        <w:t>In the foll</w:t>
      </w:r>
      <w:r>
        <w:rPr>
          <w:rStyle w:val="a0"/>
          <w:rFonts w:ascii="Times New Roman" w:hAnsi="Times New Roman"/>
          <w:sz w:val="21"/>
        </w:rPr>
        <w:t xml:space="preserve">owing three paragraphs, a “patent license” is any express agreement or commitment, however </w:t>
      </w:r>
      <w:r>
        <w:rPr>
          <w:rStyle w:val="a0"/>
          <w:rFonts w:ascii="Times New Roman" w:hAnsi="Times New Roman"/>
          <w:sz w:val="21"/>
        </w:rPr>
        <w:t>denominated, not to enforce a patent (such as an express permission to practice a patent or covenant not to sue for patent infringement). To “grant” such a patent li</w:t>
      </w:r>
      <w:r>
        <w:rPr>
          <w:rStyle w:val="a0"/>
          <w:rFonts w:ascii="Times New Roman" w:hAnsi="Times New Roman"/>
          <w:sz w:val="21"/>
        </w:rPr>
        <w:t>cense to a party means to make such an agreement or commitment not to enforce a patent against the party.</w:t>
      </w:r>
      <w:r>
        <w:rPr>
          <w:rStyle w:val="a0"/>
          <w:rFonts w:ascii="Times New Roman" w:hAnsi="Times New Roman"/>
          <w:sz w:val="21"/>
        </w:rPr>
        <w:br/>
      </w:r>
      <w:r>
        <w:rPr>
          <w:rStyle w:val="a0"/>
          <w:rFonts w:ascii="Times New Roman" w:hAnsi="Times New Roman"/>
          <w:sz w:val="21"/>
        </w:rPr>
        <w:br/>
        <w:t>If you convey a covered work, knowingly relying on a patent license, and the Corresponding Source of the work is not available for anyone to copy, fr</w:t>
      </w:r>
      <w:r>
        <w:rPr>
          <w:rStyle w:val="a0"/>
          <w:rFonts w:ascii="Times New Roman" w:hAnsi="Times New Roman"/>
          <w:sz w:val="21"/>
        </w:rPr>
        <w:t>ee of charge and under the terms of this License, through a publicly available network server or other readily accessible means, then you must either (1) cause the Corresponding Source to be so available, or (2) arrange to deprive yourself of the benefit o</w:t>
      </w:r>
      <w:r>
        <w:rPr>
          <w:rStyle w:val="a0"/>
          <w:rFonts w:ascii="Times New Roman" w:hAnsi="Times New Roman"/>
          <w:sz w:val="21"/>
        </w:rPr>
        <w:t>f the patent license for this particular work, or (3) arrange, in a manner consistent with the requirements of this License, to extend the patent license to downstream recipients. “Knowingly relying” means you have actual knowledge that, but for the patent</w:t>
      </w:r>
      <w:r>
        <w:rPr>
          <w:rStyle w:val="a0"/>
          <w:rFonts w:ascii="Times New Roman" w:hAnsi="Times New Roman"/>
          <w:sz w:val="21"/>
        </w:rPr>
        <w:t xml:space="preserve"> license, your conveying the covered work in a country, or your recipient's use of the covered work in a country, would infringe one or more identifiable patents in that country that you have reason to believe are valid.</w:t>
      </w:r>
      <w:r>
        <w:rPr>
          <w:rStyle w:val="a0"/>
          <w:rFonts w:ascii="Times New Roman" w:hAnsi="Times New Roman"/>
          <w:sz w:val="21"/>
        </w:rPr>
        <w:br/>
      </w:r>
      <w:r>
        <w:rPr>
          <w:rStyle w:val="a0"/>
          <w:rFonts w:ascii="Times New Roman" w:hAnsi="Times New Roman"/>
          <w:sz w:val="21"/>
        </w:rPr>
        <w:br/>
        <w:t>If, pursuant to or in connection w</w:t>
      </w:r>
      <w:r>
        <w:rPr>
          <w:rStyle w:val="a0"/>
          <w:rFonts w:ascii="Times New Roman" w:hAnsi="Times New Roman"/>
          <w:sz w:val="21"/>
        </w:rPr>
        <w:t xml:space="preserve">ith a single transaction or arrangement, you convey, or propagate by procuring conveyance of, a covered work, and grant a patent license to some of the parties receiving the covered work authorizing them to use, propagate, modify or convey a specific copy </w:t>
      </w:r>
      <w:r>
        <w:rPr>
          <w:rStyle w:val="a0"/>
          <w:rFonts w:ascii="Times New Roman" w:hAnsi="Times New Roman"/>
          <w:sz w:val="21"/>
        </w:rPr>
        <w:t>of the covered work, then the patent license you grant is automatically extended to all recipients of the covered work and works based on it.</w:t>
      </w:r>
      <w:r>
        <w:rPr>
          <w:rStyle w:val="a0"/>
          <w:rFonts w:ascii="Times New Roman" w:hAnsi="Times New Roman"/>
          <w:sz w:val="21"/>
        </w:rPr>
        <w:br/>
      </w:r>
      <w:r>
        <w:rPr>
          <w:rStyle w:val="a0"/>
          <w:rFonts w:ascii="Times New Roman" w:hAnsi="Times New Roman"/>
          <w:sz w:val="21"/>
        </w:rPr>
        <w:br/>
        <w:t>A patent license is “discriminatory” if it does not include within the scope of its coverage, prohibits the exerc</w:t>
      </w:r>
      <w:r>
        <w:rPr>
          <w:rStyle w:val="a0"/>
          <w:rFonts w:ascii="Times New Roman" w:hAnsi="Times New Roman"/>
          <w:sz w:val="21"/>
        </w:rPr>
        <w:t>ise of, or is conditioned on the non-exercise of one or more of the rights that are specifically granted under this License. You may not convey a covered work if you are a party to an arrangement with a third party that is in the business of distributing s</w:t>
      </w:r>
      <w:r>
        <w:rPr>
          <w:rStyle w:val="a0"/>
          <w:rFonts w:ascii="Times New Roman" w:hAnsi="Times New Roman"/>
          <w:sz w:val="21"/>
        </w:rPr>
        <w:t xml:space="preserve">oftware, under which you make payment to the third party based on the extent of your activity of conveying the work, and under which the third party grants, to any of the parties who would receive the covered work from you, a discriminatory patent license </w:t>
      </w:r>
      <w:r>
        <w:rPr>
          <w:rStyle w:val="a0"/>
          <w:rFonts w:ascii="Times New Roman" w:hAnsi="Times New Roman"/>
          <w:sz w:val="21"/>
        </w:rPr>
        <w:t xml:space="preserve">(a) in connection with copies of the covered work conveyed by you (or copies made from those copies), or (b) primarily for and in connection with specific products or compilations that contain the covered work, unless you entered into that arrangement, or </w:t>
      </w:r>
      <w:r>
        <w:rPr>
          <w:rStyle w:val="a0"/>
          <w:rFonts w:ascii="Times New Roman" w:hAnsi="Times New Roman"/>
          <w:sz w:val="21"/>
        </w:rPr>
        <w:t>that patent license was granted, prior to 28 March 2007.</w:t>
      </w:r>
      <w:r>
        <w:rPr>
          <w:rStyle w:val="a0"/>
          <w:rFonts w:ascii="Times New Roman" w:hAnsi="Times New Roman"/>
          <w:sz w:val="21"/>
        </w:rPr>
        <w:br/>
      </w:r>
      <w:r>
        <w:rPr>
          <w:rStyle w:val="a0"/>
          <w:rFonts w:ascii="Times New Roman" w:hAnsi="Times New Roman"/>
          <w:sz w:val="21"/>
        </w:rPr>
        <w:br/>
        <w:t>Nothing in this License shall be construed as excluding or limiting any implied license or other defenses to infringement that may otherwise be available to you under applicable patent law.</w:t>
      </w:r>
      <w:r>
        <w:rPr>
          <w:rStyle w:val="a0"/>
          <w:rFonts w:ascii="Times New Roman" w:hAnsi="Times New Roman"/>
          <w:sz w:val="21"/>
        </w:rPr>
        <w:br/>
      </w:r>
      <w:r>
        <w:rPr>
          <w:rStyle w:val="a0"/>
          <w:rFonts w:ascii="Times New Roman" w:hAnsi="Times New Roman"/>
          <w:sz w:val="21"/>
        </w:rPr>
        <w:br/>
        <w:t xml:space="preserve">12. No </w:t>
      </w:r>
      <w:r>
        <w:rPr>
          <w:rStyle w:val="a0"/>
          <w:rFonts w:ascii="Times New Roman" w:hAnsi="Times New Roman"/>
          <w:sz w:val="21"/>
        </w:rPr>
        <w:t>Surrender of Others' Freedom.</w:t>
      </w:r>
      <w:r>
        <w:rPr>
          <w:rStyle w:val="a0"/>
          <w:rFonts w:ascii="Times New Roman" w:hAnsi="Times New Roman"/>
          <w:sz w:val="21"/>
        </w:rPr>
        <w:br/>
        <w:t xml:space="preserve">If conditions are imposed on you (whether by court order, agreement or otherwise) that contradict the conditions of this License, they do not excuse you from the conditions of this License. If you cannot convey a covered work </w:t>
      </w:r>
      <w:r>
        <w:rPr>
          <w:rStyle w:val="a0"/>
          <w:rFonts w:ascii="Times New Roman" w:hAnsi="Times New Roman"/>
          <w:sz w:val="21"/>
        </w:rPr>
        <w:t>so as to satisfy simultaneously your obligations under this License and any other pertinent obligations, then as a consequence you may not convey it at all. For example, if you agree to terms that obligate you to collect a royalty for further conveying fro</w:t>
      </w:r>
      <w:r>
        <w:rPr>
          <w:rStyle w:val="a0"/>
          <w:rFonts w:ascii="Times New Roman" w:hAnsi="Times New Roman"/>
          <w:sz w:val="21"/>
        </w:rPr>
        <w:t>m those to whom you convey the Program, the only way you could satisfy both those terms and this License would be to refrain entirely from conveying the Program.</w:t>
      </w:r>
      <w:r>
        <w:rPr>
          <w:rStyle w:val="a0"/>
          <w:rFonts w:ascii="Times New Roman" w:hAnsi="Times New Roman"/>
          <w:sz w:val="21"/>
        </w:rPr>
        <w:br/>
      </w:r>
      <w:r>
        <w:rPr>
          <w:rStyle w:val="a0"/>
          <w:rFonts w:ascii="Times New Roman" w:hAnsi="Times New Roman"/>
          <w:sz w:val="21"/>
        </w:rPr>
        <w:br/>
        <w:t xml:space="preserve">13. Use with the GNU </w:t>
      </w:r>
      <w:r>
        <w:rPr>
          <w:rStyle w:val="a0"/>
          <w:rFonts w:ascii="Times New Roman" w:hAnsi="Times New Roman"/>
          <w:sz w:val="21"/>
        </w:rPr>
        <w:t>Affero</w:t>
      </w:r>
      <w:r>
        <w:rPr>
          <w:rStyle w:val="a0"/>
          <w:rFonts w:ascii="Times New Roman" w:hAnsi="Times New Roman"/>
          <w:sz w:val="21"/>
        </w:rPr>
        <w:t xml:space="preserve"> General Public License.</w:t>
      </w:r>
      <w:r>
        <w:rPr>
          <w:rStyle w:val="a0"/>
          <w:rFonts w:ascii="Times New Roman" w:hAnsi="Times New Roman"/>
          <w:sz w:val="21"/>
        </w:rPr>
        <w:br/>
        <w:t>Notwithstanding any other provision of th</w:t>
      </w:r>
      <w:r>
        <w:rPr>
          <w:rStyle w:val="a0"/>
          <w:rFonts w:ascii="Times New Roman" w:hAnsi="Times New Roman"/>
          <w:sz w:val="21"/>
        </w:rPr>
        <w:t xml:space="preserve">is License, you have permission to link or combine any covered work with a work licensed under version 3 of the GNU </w:t>
      </w:r>
      <w:r>
        <w:rPr>
          <w:rStyle w:val="a0"/>
          <w:rFonts w:ascii="Times New Roman" w:hAnsi="Times New Roman"/>
          <w:sz w:val="21"/>
        </w:rPr>
        <w:t>Affero</w:t>
      </w:r>
      <w:r>
        <w:rPr>
          <w:rStyle w:val="a0"/>
          <w:rFonts w:ascii="Times New Roman" w:hAnsi="Times New Roman"/>
          <w:sz w:val="21"/>
        </w:rPr>
        <w:t xml:space="preserve"> General Public License into a single combined work, and </w:t>
      </w:r>
      <w:r>
        <w:rPr>
          <w:rStyle w:val="a0"/>
          <w:rFonts w:ascii="Times New Roman" w:hAnsi="Times New Roman"/>
          <w:sz w:val="21"/>
        </w:rPr>
        <w:t>to convey the resulting work. The terms of this License will continue to appl</w:t>
      </w:r>
      <w:r>
        <w:rPr>
          <w:rStyle w:val="a0"/>
          <w:rFonts w:ascii="Times New Roman" w:hAnsi="Times New Roman"/>
          <w:sz w:val="21"/>
        </w:rPr>
        <w:t xml:space="preserve">y to the part which is the covered work, but the special requirements of the GNU </w:t>
      </w:r>
      <w:r>
        <w:rPr>
          <w:rStyle w:val="a0"/>
          <w:rFonts w:ascii="Times New Roman" w:hAnsi="Times New Roman"/>
          <w:sz w:val="21"/>
        </w:rPr>
        <w:t>Affero</w:t>
      </w:r>
      <w:r>
        <w:rPr>
          <w:rStyle w:val="a0"/>
          <w:rFonts w:ascii="Times New Roman" w:hAnsi="Times New Roman"/>
          <w:sz w:val="21"/>
        </w:rPr>
        <w:t xml:space="preserve"> General Public License, section 13, concerning interaction through a network will apply to the combination as such.</w:t>
      </w:r>
      <w:r>
        <w:rPr>
          <w:rStyle w:val="a0"/>
          <w:rFonts w:ascii="Times New Roman" w:hAnsi="Times New Roman"/>
          <w:sz w:val="21"/>
        </w:rPr>
        <w:br/>
      </w:r>
      <w:r>
        <w:rPr>
          <w:rStyle w:val="a0"/>
          <w:rFonts w:ascii="Times New Roman" w:hAnsi="Times New Roman"/>
          <w:sz w:val="21"/>
        </w:rPr>
        <w:br/>
        <w:t>14. Revised Versions of this License.</w:t>
      </w:r>
      <w:r>
        <w:rPr>
          <w:rStyle w:val="a0"/>
          <w:rFonts w:ascii="Times New Roman" w:hAnsi="Times New Roman"/>
          <w:sz w:val="21"/>
        </w:rPr>
        <w:br/>
        <w:t>The Free Soft</w:t>
      </w:r>
      <w:r>
        <w:rPr>
          <w:rStyle w:val="a0"/>
          <w:rFonts w:ascii="Times New Roman" w:hAnsi="Times New Roman"/>
          <w:sz w:val="21"/>
        </w:rPr>
        <w:t>ware Foundation may publish revised and/or new versions of the GNU General Public License from time to time. Such new versions will be similar in spirit to the present version, but may differ in detail to address new problems or concerns.</w:t>
      </w:r>
      <w:r>
        <w:rPr>
          <w:rStyle w:val="a0"/>
          <w:rFonts w:ascii="Times New Roman" w:hAnsi="Times New Roman"/>
          <w:sz w:val="21"/>
        </w:rPr>
        <w:br/>
      </w:r>
      <w:r>
        <w:rPr>
          <w:rStyle w:val="a0"/>
          <w:rFonts w:ascii="Times New Roman" w:hAnsi="Times New Roman"/>
          <w:sz w:val="21"/>
        </w:rPr>
        <w:br/>
        <w:t xml:space="preserve">Each version is </w:t>
      </w:r>
      <w:r>
        <w:rPr>
          <w:rStyle w:val="a0"/>
          <w:rFonts w:ascii="Times New Roman" w:hAnsi="Times New Roman"/>
          <w:sz w:val="21"/>
        </w:rPr>
        <w:t>given a distinguishing version number. If the Program specifies that a certain numbered version of the GNU General Public License “or any later version” applies to it, you have the option of following the terms and conditions either of that numbered versio</w:t>
      </w:r>
      <w:r>
        <w:rPr>
          <w:rStyle w:val="a0"/>
          <w:rFonts w:ascii="Times New Roman" w:hAnsi="Times New Roman"/>
          <w:sz w:val="21"/>
        </w:rPr>
        <w:t>n or of any later version published by the Free Software Foundation. If the Program does not specify a version number of the GNU General Public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If the Program specifies th</w:t>
      </w:r>
      <w:r>
        <w:rPr>
          <w:rStyle w:val="a0"/>
          <w:rFonts w:ascii="Times New Roman" w:hAnsi="Times New Roman"/>
          <w:sz w:val="21"/>
        </w:rPr>
        <w:t>at a proxy can decide which future versions of the GNU General Public License can be used, that proxy's public statement of acceptance of a version permanently authorizes you to choose that version for the Program.</w:t>
      </w:r>
      <w:r>
        <w:rPr>
          <w:rStyle w:val="a0"/>
          <w:rFonts w:ascii="Times New Roman" w:hAnsi="Times New Roman"/>
          <w:sz w:val="21"/>
        </w:rPr>
        <w:br/>
      </w:r>
      <w:r>
        <w:rPr>
          <w:rStyle w:val="a0"/>
          <w:rFonts w:ascii="Times New Roman" w:hAnsi="Times New Roman"/>
          <w:sz w:val="21"/>
        </w:rPr>
        <w:br/>
        <w:t>Later license versions may give you addi</w:t>
      </w:r>
      <w:r>
        <w:rPr>
          <w:rStyle w:val="a0"/>
          <w:rFonts w:ascii="Times New Roman" w:hAnsi="Times New Roman"/>
          <w:sz w:val="21"/>
        </w:rPr>
        <w:t>tional or different permissions. However, no additional obligations are imposed on any author or copyright holder as a result of your choosing to follow a later version.</w:t>
      </w:r>
      <w:r>
        <w:rPr>
          <w:rStyle w:val="a0"/>
          <w:rFonts w:ascii="Times New Roman" w:hAnsi="Times New Roman"/>
          <w:sz w:val="21"/>
        </w:rPr>
        <w:br/>
      </w:r>
      <w:r>
        <w:rPr>
          <w:rStyle w:val="a0"/>
          <w:rFonts w:ascii="Times New Roman" w:hAnsi="Times New Roman"/>
          <w:sz w:val="21"/>
        </w:rPr>
        <w:br/>
        <w:t>15. Disclaimer of Warranty.</w:t>
      </w:r>
      <w:r>
        <w:rPr>
          <w:rStyle w:val="a0"/>
          <w:rFonts w:ascii="Times New Roman" w:hAnsi="Times New Roman"/>
          <w:sz w:val="21"/>
        </w:rPr>
        <w:br/>
        <w:t>THERE IS NO WARRANTY FOR THE PROGRAM, TO THE EXTENT PERMI</w:t>
      </w:r>
      <w:r>
        <w:rPr>
          <w:rStyle w:val="a0"/>
          <w:rFonts w:ascii="Times New Roman" w:hAnsi="Times New Roman"/>
          <w:sz w:val="21"/>
        </w:rPr>
        <w:t>TTED BY APPLICABLE LAW. EXCEPT WHEN OTHERWISE STATED IN WRITING THE COPYRIGHT HOLDERS AND/OR OTHER PARTIES PROVIDE THE PROGRAM “AS IS” WITHOUT WARRANTY OF ANY KIND, EITHER EXPRESSED OR IMPLIED, INCLUDING, BUT NOT LIMITED TO, THE IMPLIED WARRANTIES OF MERCH</w:t>
      </w:r>
      <w:r>
        <w:rPr>
          <w:rStyle w:val="a0"/>
          <w:rFonts w:ascii="Times New Roman" w:hAnsi="Times New Roman"/>
          <w:sz w:val="21"/>
        </w:rPr>
        <w:t>ANTABILITY AND FITNESS FOR A PARTICULAR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16. Limitation of Liab</w:t>
      </w:r>
      <w:r>
        <w:rPr>
          <w:rStyle w:val="a0"/>
          <w:rFonts w:ascii="Times New Roman" w:hAnsi="Times New Roman"/>
          <w:sz w:val="21"/>
        </w:rPr>
        <w:t>ility.</w:t>
      </w:r>
      <w:r>
        <w:rPr>
          <w:rStyle w:val="a0"/>
          <w:rFonts w:ascii="Times New Roman" w:hAnsi="Times New Roman"/>
          <w:sz w:val="21"/>
        </w:rPr>
        <w:br/>
        <w:t xml:space="preserve">IN NO EVENT UNLESS REQUIRED BY APPLICABLE LAW OR AGREED TO IN WRITING WILL ANY COPYRIGHT HOLDER, OR ANY OTHER PARTY WHO MODIFIES AND/OR CONVEYS THE PROGRAM AS PERMITTED ABOVE, BE LIABLE TO YOU FOR DAMAGES, INCLUDING ANY GENERAL, SPECIAL, INCIDENTAL </w:t>
      </w:r>
      <w:r>
        <w:rPr>
          <w:rStyle w:val="a0"/>
          <w:rFonts w:ascii="Times New Roman" w:hAnsi="Times New Roman"/>
          <w:sz w:val="21"/>
        </w:rPr>
        <w:t>OR CONSEQUENTIAL DAMAGES ARISING OUT OF THE USE OR INABILITY TO USE THE PROGRAM (INCLUDING BUT NOT LIMITED TO LOSS OF DATA OR DATA BEING RENDERED INACCURATE OR LOSSES SUSTAINED BY YOU OR THIRD PARTIES OR A FAILURE OF THE PROGRAM TO OPERATE WITH ANY OTHER P</w:t>
      </w:r>
      <w:r>
        <w:rPr>
          <w:rStyle w:val="a0"/>
          <w:rFonts w:ascii="Times New Roman" w:hAnsi="Times New Roman"/>
          <w:sz w:val="21"/>
        </w:rPr>
        <w:t>ROGRAMS), EVEN IF SUCH HOLDER OR OTHER PARTY HAS BEEN ADVISED OF THE POSSIBILITY OF SUCH DAMAGES.</w:t>
      </w:r>
      <w:r>
        <w:rPr>
          <w:rStyle w:val="a0"/>
          <w:rFonts w:ascii="Times New Roman" w:hAnsi="Times New Roman"/>
          <w:sz w:val="21"/>
        </w:rPr>
        <w:br/>
      </w:r>
      <w:r>
        <w:rPr>
          <w:rStyle w:val="a0"/>
          <w:rFonts w:ascii="Times New Roman" w:hAnsi="Times New Roman"/>
          <w:sz w:val="21"/>
        </w:rPr>
        <w:br/>
        <w:t>17. Interpretation of Sections 15 and 16.</w:t>
      </w:r>
      <w:r>
        <w:rPr>
          <w:rStyle w:val="a0"/>
          <w:rFonts w:ascii="Times New Roman" w:hAnsi="Times New Roman"/>
          <w:sz w:val="21"/>
        </w:rPr>
        <w:br/>
      </w:r>
      <w:r>
        <w:rPr>
          <w:rStyle w:val="a0"/>
          <w:rFonts w:ascii="Times New Roman" w:hAnsi="Times New Roman"/>
          <w:sz w:val="21"/>
        </w:rPr>
        <w:t>If the disclaimer of warranty and limitation of liability provided above cannot be given local legal effect accordi</w:t>
      </w:r>
      <w:r>
        <w:rPr>
          <w:rStyle w:val="a0"/>
          <w:rFonts w:ascii="Times New Roman" w:hAnsi="Times New Roman"/>
          <w:sz w:val="21"/>
        </w:rPr>
        <w:t xml:space="preserve">ng to their terms, reviewing courts shall apply local law that most closely approximates an absolute waiver of all civil liability in connection with the Program, unless a warranty or assumption of liability accompanies a copy of the Program in return for </w:t>
      </w:r>
      <w:r>
        <w:rPr>
          <w:rStyle w:val="a0"/>
          <w:rFonts w:ascii="Times New Roman" w:hAnsi="Times New Roman"/>
          <w:sz w:val="21"/>
        </w:rPr>
        <w:t>a fee.</w:t>
      </w:r>
      <w:r>
        <w:rPr>
          <w:rStyle w:val="a0"/>
          <w:rFonts w:ascii="Times New Roman" w:hAnsi="Times New Roman"/>
          <w:sz w:val="21"/>
        </w:rPr>
        <w:br/>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t>If you develop a new program, and you want it to be of the greatest possible use to the public, the best way to achieve this is to make it free software which everyone can r</w:t>
      </w:r>
      <w:r>
        <w:rPr>
          <w:rStyle w:val="a0"/>
          <w:rFonts w:ascii="Times New Roman" w:hAnsi="Times New Roman"/>
          <w:sz w:val="21"/>
        </w:rPr>
        <w:t>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w:t>
      </w:r>
      <w:r>
        <w:rPr>
          <w:rStyle w:val="a0"/>
          <w:rFonts w:ascii="Times New Roman" w:hAnsi="Times New Roman"/>
          <w:sz w:val="21"/>
        </w:rPr>
        <w:t>right” line and a pointer to where the full notice is found.</w:t>
      </w:r>
      <w:r>
        <w:rPr>
          <w:rStyle w:val="a0"/>
          <w:rFonts w:ascii="Times New Roman" w:hAnsi="Times New Roman"/>
          <w:sz w:val="21"/>
        </w:rPr>
        <w:br/>
      </w:r>
      <w:r>
        <w:rPr>
          <w:rStyle w:val="a0"/>
          <w:rFonts w:ascii="Times New Roman" w:hAnsi="Times New Roman"/>
          <w:sz w:val="21"/>
        </w:rPr>
        <w:br/>
        <w:t xml:space="preserve">    &lt;one line to give the program's name and a brief idea of what it does.&gt;</w:t>
      </w:r>
      <w:r>
        <w:rPr>
          <w:rStyle w:val="a0"/>
          <w:rFonts w:ascii="Times New Roman" w:hAnsi="Times New Roman"/>
          <w:sz w:val="21"/>
        </w:rPr>
        <w:br/>
        <w:t xml:space="preserve">    Copyright (C) &lt;year&gt;  &lt;name of author&gt;</w:t>
      </w:r>
      <w:r>
        <w:rPr>
          <w:rStyle w:val="a0"/>
          <w:rFonts w:ascii="Times New Roman" w:hAnsi="Times New Roman"/>
          <w:sz w:val="21"/>
        </w:rPr>
        <w:br/>
      </w:r>
      <w:r>
        <w:rPr>
          <w:rStyle w:val="a0"/>
          <w:rFonts w:ascii="Times New Roman" w:hAnsi="Times New Roman"/>
          <w:sz w:val="21"/>
        </w:rPr>
        <w:br/>
        <w:t xml:space="preserve">    This program is free software: you can redistribute it and/or modify</w:t>
      </w:r>
      <w:r>
        <w:rPr>
          <w:rStyle w:val="a0"/>
          <w:rFonts w:ascii="Times New Roman" w:hAnsi="Times New Roman"/>
          <w:sz w:val="21"/>
        </w:rPr>
        <w:br/>
        <w:t xml:space="preserve"> </w:t>
      </w:r>
      <w:r>
        <w:rPr>
          <w:rStyle w:val="a0"/>
          <w:rFonts w:ascii="Times New Roman" w:hAnsi="Times New Roman"/>
          <w:sz w:val="21"/>
        </w:rPr>
        <w:t xml:space="preserve">   it under the terms of the GNU General Public License as published by</w:t>
      </w:r>
      <w:r>
        <w:rPr>
          <w:rStyle w:val="a0"/>
          <w:rFonts w:ascii="Times New Roman" w:hAnsi="Times New Roman"/>
          <w:sz w:val="21"/>
        </w:rPr>
        <w:br/>
        <w:t xml:space="preserve">    the Free Software Foundation, either version 3 of the License, or</w:t>
      </w:r>
      <w:r>
        <w:rPr>
          <w:rStyle w:val="a0"/>
          <w:rFonts w:ascii="Times New Roman" w:hAnsi="Times New Roman"/>
          <w:sz w:val="21"/>
        </w:rPr>
        <w:br/>
        <w:t xml:space="preserve">    (at your option) any later version.</w:t>
      </w:r>
      <w:r>
        <w:rPr>
          <w:rStyle w:val="a0"/>
          <w:rFonts w:ascii="Times New Roman" w:hAnsi="Times New Roman"/>
          <w:sz w:val="21"/>
        </w:rPr>
        <w:br/>
      </w:r>
      <w:r>
        <w:rPr>
          <w:rStyle w:val="a0"/>
          <w:rFonts w:ascii="Times New Roman" w:hAnsi="Times New Roman"/>
          <w:sz w:val="21"/>
        </w:rPr>
        <w:br/>
        <w:t xml:space="preserve">    This program is distributed in the hope that it will be useful,</w:t>
      </w:r>
      <w:r>
        <w:rPr>
          <w:rStyle w:val="a0"/>
          <w:rFonts w:ascii="Times New Roman" w:hAnsi="Times New Roman"/>
          <w:sz w:val="21"/>
        </w:rPr>
        <w:br/>
        <w:t xml:space="preserve">    b</w:t>
      </w:r>
      <w:r>
        <w:rPr>
          <w:rStyle w:val="a0"/>
          <w:rFonts w:ascii="Times New Roman" w:hAnsi="Times New Roman"/>
          <w:sz w:val="21"/>
        </w:rPr>
        <w:t>ut WITHOUT ANY WARRANTY; without even the implied warranty of</w:t>
      </w:r>
      <w:r>
        <w:rPr>
          <w:rStyle w:val="a0"/>
          <w:rFonts w:ascii="Times New Roman" w:hAnsi="Times New Roman"/>
          <w:sz w:val="21"/>
        </w:rPr>
        <w:br/>
        <w:t xml:space="preserve">    MERCHANTABILITY or FITNESS FOR A PARTICULAR PURPOSE.  See the</w:t>
      </w:r>
      <w:r>
        <w:rPr>
          <w:rStyle w:val="a0"/>
          <w:rFonts w:ascii="Times New Roman" w:hAnsi="Times New Roman"/>
          <w:sz w:val="21"/>
        </w:rPr>
        <w:br/>
        <w:t xml:space="preserve">    GNU General Public License for more details.</w:t>
      </w:r>
      <w:r>
        <w:rPr>
          <w:rStyle w:val="a0"/>
          <w:rFonts w:ascii="Times New Roman" w:hAnsi="Times New Roman"/>
          <w:sz w:val="21"/>
        </w:rPr>
        <w:br/>
      </w:r>
      <w:r>
        <w:rPr>
          <w:rStyle w:val="a0"/>
          <w:rFonts w:ascii="Times New Roman" w:hAnsi="Times New Roman"/>
          <w:sz w:val="21"/>
        </w:rPr>
        <w:br/>
        <w:t xml:space="preserve">    You should have received a copy of the GNU General Public License</w:t>
      </w:r>
      <w:r>
        <w:rPr>
          <w:rStyle w:val="a0"/>
          <w:rFonts w:ascii="Times New Roman" w:hAnsi="Times New Roman"/>
          <w:sz w:val="21"/>
        </w:rPr>
        <w:br/>
        <w:t xml:space="preserve">    alon</w:t>
      </w:r>
      <w:r>
        <w:rPr>
          <w:rStyle w:val="a0"/>
          <w:rFonts w:ascii="Times New Roman" w:hAnsi="Times New Roman"/>
          <w:sz w:val="21"/>
        </w:rPr>
        <w:t>g with this program.  If not, see &lt;https://www.gnu.org/licenses/&gt;.</w:t>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 xml:space="preserve">If the program does terminal interaction, make it output a short notice like this when it starts in an interactive </w:t>
      </w:r>
      <w:r>
        <w:rPr>
          <w:rStyle w:val="a0"/>
          <w:rFonts w:ascii="Times New Roman" w:hAnsi="Times New Roman"/>
          <w:sz w:val="21"/>
        </w:rPr>
        <w:t>mode:</w:t>
      </w:r>
      <w:r>
        <w:rPr>
          <w:rStyle w:val="a0"/>
          <w:rFonts w:ascii="Times New Roman" w:hAnsi="Times New Roman"/>
          <w:sz w:val="21"/>
        </w:rPr>
        <w:br/>
      </w:r>
      <w:r>
        <w:rPr>
          <w:rStyle w:val="a0"/>
          <w:rFonts w:ascii="Times New Roman" w:hAnsi="Times New Roman"/>
          <w:sz w:val="21"/>
        </w:rPr>
        <w:br/>
        <w:t xml:space="preserve">    &lt;program&gt;  Copyright (C) &lt;year&gt;  &lt;name of author&gt;</w:t>
      </w:r>
      <w:r>
        <w:rPr>
          <w:rStyle w:val="a0"/>
          <w:rFonts w:ascii="Times New Roman" w:hAnsi="Times New Roman"/>
          <w:sz w:val="21"/>
        </w:rPr>
        <w:br/>
        <w:t xml:space="preserve">    This program comes with ABSOLUTELY NO WARRANTY; for details type `show w'.</w:t>
      </w:r>
      <w:r>
        <w:rPr>
          <w:rStyle w:val="a0"/>
          <w:rFonts w:ascii="Times New Roman" w:hAnsi="Times New Roman"/>
          <w:sz w:val="21"/>
        </w:rPr>
        <w:br/>
        <w:t xml:space="preserve">    This is free software, and you are welcome to redistribute it</w:t>
      </w:r>
      <w:r>
        <w:rPr>
          <w:rStyle w:val="a0"/>
          <w:rFonts w:ascii="Times New Roman" w:hAnsi="Times New Roman"/>
          <w:sz w:val="21"/>
        </w:rPr>
        <w:br/>
        <w:t xml:space="preserve">    under certain conditions; type `show c' for de</w:t>
      </w:r>
      <w:r>
        <w:rPr>
          <w:rStyle w:val="a0"/>
          <w:rFonts w:ascii="Times New Roman" w:hAnsi="Times New Roman"/>
          <w:sz w:val="21"/>
        </w:rPr>
        <w:t>tails.</w:t>
      </w:r>
      <w:r>
        <w:rPr>
          <w:rStyle w:val="a0"/>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You should also get your empl</w:t>
      </w:r>
      <w:r>
        <w:rPr>
          <w:rStyle w:val="a0"/>
          <w:rFonts w:ascii="Times New Roman" w:hAnsi="Times New Roman"/>
          <w:sz w:val="21"/>
        </w:rPr>
        <w:t>oyer (if you work as a programmer) or school, if any, to sign a “copyright disclaimer” for the program, if necessary. For more information on this, and how to apply and follow the GNU GPL, see &lt;https://www.gnu.org/licenses/&gt;.</w:t>
      </w:r>
      <w:r>
        <w:rPr>
          <w:rStyle w:val="a0"/>
          <w:rFonts w:ascii="Times New Roman" w:hAnsi="Times New Roman"/>
          <w:sz w:val="21"/>
        </w:rPr>
        <w:br/>
      </w:r>
      <w:r>
        <w:rPr>
          <w:rStyle w:val="a0"/>
          <w:rFonts w:ascii="Times New Roman" w:hAnsi="Times New Roman"/>
          <w:sz w:val="21"/>
        </w:rPr>
        <w:br/>
        <w:t>The GNU General Public Licens</w:t>
      </w:r>
      <w:r>
        <w:rPr>
          <w:rStyle w:val="a0"/>
          <w:rFonts w:ascii="Times New Roman" w:hAnsi="Times New Roman"/>
          <w:sz w:val="21"/>
        </w:rPr>
        <w:t>e does not permit incorporating your program into proprietary programs. If your program is a subroutine library, you may consider it more useful to permit linking proprietary applications with the library. If this is what you want to do, use the GNU Lesser</w:t>
      </w:r>
      <w:r>
        <w:rPr>
          <w:rStyle w:val="a0"/>
          <w:rFonts w:ascii="Times New Roman" w:hAnsi="Times New Roman"/>
          <w:sz w:val="21"/>
        </w:rPr>
        <w:t xml:space="preserve"> General Public License instead of this License. But first, please read &lt;https://www.gnu.org/licenses/why-not-lgpl.html&gt;.</w:t>
      </w:r>
      <w:r>
        <w:rPr>
          <w:rStyle w:val="a0"/>
          <w:rFonts w:ascii="Times New Roman" w:hAnsi="Times New Roman"/>
          <w:sz w:val="21"/>
        </w:rPr>
        <w:br/>
      </w:r>
      <w:r>
        <w:rPr>
          <w:rStyle w:val="a0"/>
          <w:rFonts w:ascii="Times New Roman" w:hAnsi="Times New Roman"/>
          <w:sz w:val="21"/>
        </w:rPr>
        <w:br/>
      </w:r>
    </w:p>
    <w:p>
      <w:pPr/>
      <w:r>
        <w:rPr>
          <w:rStyle w:val="a0"/>
          <w:rFonts w:ascii="Times New Roman" w:hAnsi="Times New Roman"/>
          <w:sz w:val="21"/>
        </w:rPr>
        <w:t>GNU Free Documentation License</w:t>
      </w:r>
    </w:p>
    <w:p>
      <w:pPr/>
      <w:r>
        <w:rPr>
          <w:rStyle w:val="a0"/>
          <w:rFonts w:ascii="Times New Roman" w:hAnsi="Times New Roman"/>
          <w:sz w:val="21"/>
        </w:rPr>
        <w:t>Version 1.3, 3 November 2008</w:t>
      </w:r>
    </w:p>
    <w:p>
      <w:pPr/>
    </w:p>
    <w:p>
      <w:pPr/>
      <w:r>
        <w:rPr>
          <w:rStyle w:val="a0"/>
          <w:rFonts w:ascii="Times New Roman" w:hAnsi="Times New Roman"/>
          <w:sz w:val="21"/>
        </w:rPr>
        <w:t xml:space="preserve">Copyright (C) 2000, 2001, 2002, 2007, 2008 </w:t>
      </w:r>
      <w:r>
        <w:rPr>
          <w:rStyle w:val="a0"/>
          <w:rFonts w:ascii="Times New Roman" w:hAnsi="Times New Roman"/>
          <w:sz w:val="21"/>
        </w:rPr>
        <w:t>FreeSoftware</w:t>
      </w:r>
      <w:r>
        <w:rPr>
          <w:rStyle w:val="a0"/>
          <w:rFonts w:ascii="Times New Roman" w:hAnsi="Times New Roman"/>
          <w:sz w:val="21"/>
        </w:rPr>
        <w:t xml:space="preserve"> Foundation, Inc. &lt;http://fsf.org/&gt;</w:t>
      </w:r>
    </w:p>
    <w:p>
      <w:pPr/>
    </w:p>
    <w:p>
      <w:pPr/>
      <w:r>
        <w:rPr>
          <w:rStyle w:val="a0"/>
          <w:rFonts w:ascii="Times New Roman" w:hAnsi="Times New Roman"/>
          <w:sz w:val="21"/>
        </w:rPr>
        <w:t xml:space="preserve">Everyone is permitted to copy and distribute verbatim </w:t>
      </w:r>
      <w:r>
        <w:rPr>
          <w:rStyle w:val="a0"/>
          <w:rFonts w:ascii="Times New Roman" w:hAnsi="Times New Roman"/>
          <w:sz w:val="21"/>
        </w:rPr>
        <w:t>copiesof</w:t>
      </w:r>
      <w:r>
        <w:rPr>
          <w:rStyle w:val="a0"/>
          <w:rFonts w:ascii="Times New Roman" w:hAnsi="Times New Roman"/>
          <w:sz w:val="21"/>
        </w:rPr>
        <w:t xml:space="preserve"> this license document, but changing it is not allowed.</w:t>
      </w:r>
    </w:p>
    <w:p>
      <w:pPr/>
    </w:p>
    <w:p>
      <w:pPr/>
      <w:r>
        <w:rPr>
          <w:rStyle w:val="a0"/>
          <w:rFonts w:ascii="Times New Roman" w:hAnsi="Times New Roman"/>
          <w:sz w:val="21"/>
        </w:rPr>
        <w:t>0.PREAMBLE</w:t>
      </w:r>
    </w:p>
    <w:p>
      <w:pPr/>
      <w:r>
        <w:rPr>
          <w:rStyle w:val="a0"/>
          <w:rFonts w:ascii="Times New Roman" w:hAnsi="Times New Roman"/>
          <w:sz w:val="21"/>
        </w:rPr>
        <w:t xml:space="preserve">The purpose of this License is to make a manual, textbook, </w:t>
      </w:r>
      <w:r>
        <w:rPr>
          <w:rStyle w:val="a0"/>
          <w:rFonts w:ascii="Times New Roman" w:hAnsi="Times New Roman"/>
          <w:sz w:val="21"/>
        </w:rPr>
        <w:t>orother</w:t>
      </w:r>
      <w:r>
        <w:rPr>
          <w:rStyle w:val="a0"/>
          <w:rFonts w:ascii="Times New Roman" w:hAnsi="Times New Roman"/>
          <w:sz w:val="21"/>
        </w:rPr>
        <w:t xml:space="preserve"> functional and useful document "free" in the sense </w:t>
      </w:r>
      <w:r>
        <w:rPr>
          <w:rStyle w:val="a0"/>
          <w:rFonts w:ascii="Times New Roman" w:hAnsi="Times New Roman"/>
          <w:sz w:val="21"/>
        </w:rPr>
        <w:t>offreedom</w:t>
      </w:r>
      <w:r>
        <w:rPr>
          <w:rStyle w:val="a0"/>
          <w:rFonts w:ascii="Times New Roman" w:hAnsi="Times New Roman"/>
          <w:sz w:val="21"/>
        </w:rPr>
        <w:t xml:space="preserve">: to assure everyone the effective freedom to copy </w:t>
      </w:r>
      <w:r>
        <w:rPr>
          <w:rStyle w:val="a0"/>
          <w:rFonts w:ascii="Times New Roman" w:hAnsi="Times New Roman"/>
          <w:sz w:val="21"/>
        </w:rPr>
        <w:t>andredistribute</w:t>
      </w:r>
      <w:r>
        <w:rPr>
          <w:rStyle w:val="a0"/>
          <w:rFonts w:ascii="Times New Roman" w:hAnsi="Times New Roman"/>
          <w:sz w:val="21"/>
        </w:rPr>
        <w:t xml:space="preserve"> it, with or without modifying it, either </w:t>
      </w:r>
      <w:r>
        <w:rPr>
          <w:rStyle w:val="a0"/>
          <w:rFonts w:ascii="Times New Roman" w:hAnsi="Times New Roman"/>
          <w:sz w:val="21"/>
        </w:rPr>
        <w:t>commerciallyor</w:t>
      </w:r>
      <w:r>
        <w:rPr>
          <w:rStyle w:val="a0"/>
          <w:rFonts w:ascii="Times New Roman" w:hAnsi="Times New Roman"/>
          <w:sz w:val="21"/>
        </w:rPr>
        <w:t xml:space="preserve"> noncommercially. Secondarily, this License preserves for </w:t>
      </w:r>
      <w:r>
        <w:rPr>
          <w:rStyle w:val="a0"/>
          <w:rFonts w:ascii="Times New Roman" w:hAnsi="Times New Roman"/>
          <w:sz w:val="21"/>
        </w:rPr>
        <w:t>theauthor</w:t>
      </w:r>
      <w:r>
        <w:rPr>
          <w:rStyle w:val="a0"/>
          <w:rFonts w:ascii="Times New Roman" w:hAnsi="Times New Roman"/>
          <w:sz w:val="21"/>
        </w:rPr>
        <w:t xml:space="preserve"> and publisher a way to get credit for their work, </w:t>
      </w:r>
      <w:r>
        <w:rPr>
          <w:rStyle w:val="a0"/>
          <w:rFonts w:ascii="Times New Roman" w:hAnsi="Times New Roman"/>
          <w:sz w:val="21"/>
        </w:rPr>
        <w:t>whilenot</w:t>
      </w:r>
      <w:r>
        <w:rPr>
          <w:rStyle w:val="a0"/>
          <w:rFonts w:ascii="Times New Roman" w:hAnsi="Times New Roman"/>
          <w:sz w:val="21"/>
        </w:rPr>
        <w:t xml:space="preserve"> being considered responsible for modifications made by others.</w:t>
      </w:r>
    </w:p>
    <w:p>
      <w:pPr/>
    </w:p>
    <w:p>
      <w:pPr/>
      <w:r>
        <w:rPr>
          <w:rStyle w:val="a0"/>
          <w:rFonts w:ascii="Times New Roman" w:hAnsi="Times New Roman"/>
          <w:sz w:val="21"/>
        </w:rPr>
        <w:t xml:space="preserve">This License is a kind of "copyleft", which means </w:t>
      </w:r>
      <w:r>
        <w:rPr>
          <w:rStyle w:val="a0"/>
          <w:rFonts w:ascii="Times New Roman" w:hAnsi="Times New Roman"/>
          <w:sz w:val="21"/>
        </w:rPr>
        <w:t>thatderivative</w:t>
      </w:r>
      <w:r>
        <w:rPr>
          <w:rStyle w:val="a0"/>
          <w:rFonts w:ascii="Times New Roman" w:hAnsi="Times New Roman"/>
          <w:sz w:val="21"/>
        </w:rPr>
        <w:t xml:space="preserve"> works of the document must themselves be free </w:t>
      </w:r>
      <w:r>
        <w:rPr>
          <w:rStyle w:val="a0"/>
          <w:rFonts w:ascii="Times New Roman" w:hAnsi="Times New Roman"/>
          <w:sz w:val="21"/>
        </w:rPr>
        <w:t>inthe</w:t>
      </w:r>
      <w:r>
        <w:rPr>
          <w:rStyle w:val="a0"/>
          <w:rFonts w:ascii="Times New Roman" w:hAnsi="Times New Roman"/>
          <w:sz w:val="21"/>
        </w:rPr>
        <w:t xml:space="preserve"> same sense. It complements the GNU General Public </w:t>
      </w:r>
      <w:r>
        <w:rPr>
          <w:rStyle w:val="a0"/>
          <w:rFonts w:ascii="Times New Roman" w:hAnsi="Times New Roman"/>
          <w:sz w:val="21"/>
        </w:rPr>
        <w:t>License,which</w:t>
      </w:r>
      <w:r>
        <w:rPr>
          <w:rStyle w:val="a0"/>
          <w:rFonts w:ascii="Times New Roman" w:hAnsi="Times New Roman"/>
          <w:sz w:val="21"/>
        </w:rPr>
        <w:t xml:space="preserve"> is a copyleft license designed for free software.</w:t>
      </w:r>
    </w:p>
    <w:p>
      <w:pPr/>
    </w:p>
    <w:p>
      <w:pPr/>
      <w:r>
        <w:rPr>
          <w:rStyle w:val="a0"/>
          <w:rFonts w:ascii="Times New Roman" w:hAnsi="Times New Roman"/>
          <w:sz w:val="21"/>
        </w:rPr>
        <w:t xml:space="preserve">We have designed this License in order to use it for manuals </w:t>
      </w:r>
      <w:r>
        <w:rPr>
          <w:rStyle w:val="a0"/>
          <w:rFonts w:ascii="Times New Roman" w:hAnsi="Times New Roman"/>
          <w:sz w:val="21"/>
        </w:rPr>
        <w:t>forfree</w:t>
      </w:r>
      <w:r>
        <w:rPr>
          <w:rStyle w:val="a0"/>
          <w:rFonts w:ascii="Times New Roman" w:hAnsi="Times New Roman"/>
          <w:sz w:val="21"/>
        </w:rPr>
        <w:t xml:space="preserve"> software, because free software needs free documentation: a </w:t>
      </w:r>
      <w:r>
        <w:rPr>
          <w:rStyle w:val="a0"/>
          <w:rFonts w:ascii="Times New Roman" w:hAnsi="Times New Roman"/>
          <w:sz w:val="21"/>
        </w:rPr>
        <w:t>freeprogram</w:t>
      </w:r>
      <w:r>
        <w:rPr>
          <w:rStyle w:val="a0"/>
          <w:rFonts w:ascii="Times New Roman" w:hAnsi="Times New Roman"/>
          <w:sz w:val="21"/>
        </w:rPr>
        <w:t xml:space="preserve"> should come with manuals providing the same freedoms that </w:t>
      </w:r>
      <w:r>
        <w:rPr>
          <w:rStyle w:val="a0"/>
          <w:rFonts w:ascii="Times New Roman" w:hAnsi="Times New Roman"/>
          <w:sz w:val="21"/>
        </w:rPr>
        <w:t>thesoftware</w:t>
      </w:r>
      <w:r>
        <w:rPr>
          <w:rStyle w:val="a0"/>
          <w:rFonts w:ascii="Times New Roman" w:hAnsi="Times New Roman"/>
          <w:sz w:val="21"/>
        </w:rPr>
        <w:t xml:space="preserve"> does. But this License is not limited to software </w:t>
      </w:r>
      <w:r>
        <w:rPr>
          <w:rStyle w:val="a0"/>
          <w:rFonts w:ascii="Times New Roman" w:hAnsi="Times New Roman"/>
          <w:sz w:val="21"/>
        </w:rPr>
        <w:t>manuals;it</w:t>
      </w:r>
      <w:r>
        <w:rPr>
          <w:rStyle w:val="a0"/>
          <w:rFonts w:ascii="Times New Roman" w:hAnsi="Times New Roman"/>
          <w:sz w:val="21"/>
        </w:rPr>
        <w:t xml:space="preserve"> can be used for any textual work, regardless of subject matter </w:t>
      </w:r>
      <w:r>
        <w:rPr>
          <w:rStyle w:val="a0"/>
          <w:rFonts w:ascii="Times New Roman" w:hAnsi="Times New Roman"/>
          <w:sz w:val="21"/>
        </w:rPr>
        <w:t>orwhether</w:t>
      </w:r>
      <w:r>
        <w:rPr>
          <w:rStyle w:val="a0"/>
          <w:rFonts w:ascii="Times New Roman" w:hAnsi="Times New Roman"/>
          <w:sz w:val="21"/>
        </w:rPr>
        <w:t xml:space="preserve"> it is published as a printed book. We recommend this </w:t>
      </w:r>
      <w:r>
        <w:rPr>
          <w:rStyle w:val="a0"/>
          <w:rFonts w:ascii="Times New Roman" w:hAnsi="Times New Roman"/>
          <w:sz w:val="21"/>
        </w:rPr>
        <w:t>Licenseprincipally</w:t>
      </w:r>
      <w:r>
        <w:rPr>
          <w:rStyle w:val="a0"/>
          <w:rFonts w:ascii="Times New Roman" w:hAnsi="Times New Roman"/>
          <w:sz w:val="21"/>
        </w:rPr>
        <w:t xml:space="preserve"> for works whose purpose is instruction or reference.</w:t>
      </w:r>
    </w:p>
    <w:p>
      <w:pPr/>
    </w:p>
    <w:p>
      <w:pPr/>
      <w:r>
        <w:rPr>
          <w:rStyle w:val="a0"/>
          <w:rFonts w:ascii="Times New Roman" w:hAnsi="Times New Roman"/>
          <w:sz w:val="21"/>
        </w:rPr>
        <w:t>1.APPLICABILITY AND DEFINITIONS</w:t>
      </w:r>
    </w:p>
    <w:p>
      <w:pPr/>
      <w:r>
        <w:rPr>
          <w:rStyle w:val="a0"/>
          <w:rFonts w:ascii="Times New Roman" w:hAnsi="Times New Roman"/>
          <w:sz w:val="21"/>
        </w:rPr>
        <w:t xml:space="preserve">This License applies to any manual or other work, in any </w:t>
      </w:r>
      <w:r>
        <w:rPr>
          <w:rStyle w:val="a0"/>
          <w:rFonts w:ascii="Times New Roman" w:hAnsi="Times New Roman"/>
          <w:sz w:val="21"/>
        </w:rPr>
        <w:t>medium,that</w:t>
      </w:r>
      <w:r>
        <w:rPr>
          <w:rStyle w:val="a0"/>
          <w:rFonts w:ascii="Times New Roman" w:hAnsi="Times New Roman"/>
          <w:sz w:val="21"/>
        </w:rPr>
        <w:t xml:space="preserve"> contains a notice placed by the copyright holder </w:t>
      </w:r>
      <w:r>
        <w:rPr>
          <w:rStyle w:val="a0"/>
          <w:rFonts w:ascii="Times New Roman" w:hAnsi="Times New Roman"/>
          <w:sz w:val="21"/>
        </w:rPr>
        <w:t>sayingit</w:t>
      </w:r>
      <w:r>
        <w:rPr>
          <w:rStyle w:val="a0"/>
          <w:rFonts w:ascii="Times New Roman" w:hAnsi="Times New Roman"/>
          <w:sz w:val="21"/>
        </w:rPr>
        <w:t xml:space="preserve"> can be distributed under the terms of this License. Such </w:t>
      </w:r>
      <w:r>
        <w:rPr>
          <w:rStyle w:val="a0"/>
          <w:rFonts w:ascii="Times New Roman" w:hAnsi="Times New Roman"/>
          <w:sz w:val="21"/>
        </w:rPr>
        <w:t>anotice</w:t>
      </w:r>
      <w:r>
        <w:rPr>
          <w:rStyle w:val="a0"/>
          <w:rFonts w:ascii="Times New Roman" w:hAnsi="Times New Roman"/>
          <w:sz w:val="21"/>
        </w:rPr>
        <w:t xml:space="preserve"> grants a world-wide, royalty-free license, unlimited induration, to use that work under the conditions stated </w:t>
      </w:r>
      <w:r>
        <w:rPr>
          <w:rStyle w:val="a0"/>
          <w:rFonts w:ascii="Times New Roman" w:hAnsi="Times New Roman"/>
          <w:sz w:val="21"/>
        </w:rPr>
        <w:t>herein.The</w:t>
      </w:r>
      <w:r>
        <w:rPr>
          <w:rStyle w:val="a0"/>
          <w:rFonts w:ascii="Times New Roman" w:hAnsi="Times New Roman"/>
          <w:sz w:val="21"/>
        </w:rPr>
        <w:t xml:space="preserve"> "Document", below, refers to any such manual or </w:t>
      </w:r>
      <w:r>
        <w:rPr>
          <w:rStyle w:val="a0"/>
          <w:rFonts w:ascii="Times New Roman" w:hAnsi="Times New Roman"/>
          <w:sz w:val="21"/>
        </w:rPr>
        <w:t>work.Any</w:t>
      </w:r>
      <w:r>
        <w:rPr>
          <w:rStyle w:val="a0"/>
          <w:rFonts w:ascii="Times New Roman" w:hAnsi="Times New Roman"/>
          <w:sz w:val="21"/>
        </w:rPr>
        <w:t xml:space="preserve"> member of the public is a licensee, and is addressed </w:t>
      </w:r>
      <w:r>
        <w:rPr>
          <w:rStyle w:val="a0"/>
          <w:rFonts w:ascii="Times New Roman" w:hAnsi="Times New Roman"/>
          <w:sz w:val="21"/>
        </w:rPr>
        <w:t>as"you</w:t>
      </w:r>
      <w:r>
        <w:rPr>
          <w:rStyle w:val="a0"/>
          <w:rFonts w:ascii="Times New Roman" w:hAnsi="Times New Roman"/>
          <w:sz w:val="21"/>
        </w:rPr>
        <w:t xml:space="preserve">". You accept the license if you copy, modify or </w:t>
      </w:r>
      <w:r>
        <w:rPr>
          <w:rStyle w:val="a0"/>
          <w:rFonts w:ascii="Times New Roman" w:hAnsi="Times New Roman"/>
          <w:sz w:val="21"/>
        </w:rPr>
        <w:t>distributethe</w:t>
      </w:r>
      <w:r>
        <w:rPr>
          <w:rStyle w:val="a0"/>
          <w:rFonts w:ascii="Times New Roman" w:hAnsi="Times New Roman"/>
          <w:sz w:val="21"/>
        </w:rPr>
        <w:t xml:space="preserve"> work in a way requiring permission under copyright law.</w:t>
      </w:r>
    </w:p>
    <w:p>
      <w:pPr/>
    </w:p>
    <w:p>
      <w:pPr/>
      <w:r>
        <w:rPr>
          <w:rStyle w:val="a0"/>
          <w:rFonts w:ascii="Times New Roman" w:hAnsi="Times New Roman"/>
          <w:sz w:val="21"/>
        </w:rPr>
        <w:t xml:space="preserve">A "Modified Version" of the Document means any work </w:t>
      </w:r>
      <w:r>
        <w:rPr>
          <w:rStyle w:val="a0"/>
          <w:rFonts w:ascii="Times New Roman" w:hAnsi="Times New Roman"/>
          <w:sz w:val="21"/>
        </w:rPr>
        <w:t>containingthe</w:t>
      </w:r>
      <w:r>
        <w:rPr>
          <w:rStyle w:val="a0"/>
          <w:rFonts w:ascii="Times New Roman" w:hAnsi="Times New Roman"/>
          <w:sz w:val="21"/>
        </w:rPr>
        <w:t xml:space="preserve"> Document or a portion of it, either copied </w:t>
      </w:r>
      <w:r>
        <w:rPr>
          <w:rStyle w:val="a0"/>
          <w:rFonts w:ascii="Times New Roman" w:hAnsi="Times New Roman"/>
          <w:sz w:val="21"/>
        </w:rPr>
        <w:t xml:space="preserve">verbatim, </w:t>
      </w:r>
      <w:r>
        <w:rPr>
          <w:rStyle w:val="a0"/>
          <w:rFonts w:ascii="Times New Roman" w:hAnsi="Times New Roman"/>
          <w:sz w:val="21"/>
        </w:rPr>
        <w:t>orwith</w:t>
      </w:r>
      <w:r>
        <w:rPr>
          <w:rStyle w:val="a0"/>
          <w:rFonts w:ascii="Times New Roman" w:hAnsi="Times New Roman"/>
          <w:sz w:val="21"/>
        </w:rPr>
        <w:t xml:space="preserve"> modifications and/or translated into another language.</w:t>
      </w:r>
    </w:p>
    <w:p>
      <w:pPr/>
    </w:p>
    <w:p>
      <w:pPr/>
      <w:r>
        <w:rPr>
          <w:rStyle w:val="a0"/>
          <w:rFonts w:ascii="Times New Roman" w:hAnsi="Times New Roman"/>
          <w:sz w:val="21"/>
        </w:rPr>
        <w:t>A "Secondary Section" is a named appendix or a front-</w:t>
      </w:r>
      <w:r>
        <w:rPr>
          <w:rStyle w:val="a0"/>
          <w:rFonts w:ascii="Times New Roman" w:hAnsi="Times New Roman"/>
          <w:sz w:val="21"/>
        </w:rPr>
        <w:t>mattersection</w:t>
      </w:r>
      <w:r>
        <w:rPr>
          <w:rStyle w:val="a0"/>
          <w:rFonts w:ascii="Times New Roman" w:hAnsi="Times New Roman"/>
          <w:sz w:val="21"/>
        </w:rPr>
        <w:t xml:space="preserve"> of the Document that deals exclusively with </w:t>
      </w:r>
      <w:r>
        <w:rPr>
          <w:rStyle w:val="a0"/>
          <w:rFonts w:ascii="Times New Roman" w:hAnsi="Times New Roman"/>
          <w:sz w:val="21"/>
        </w:rPr>
        <w:t>therelationship</w:t>
      </w:r>
      <w:r>
        <w:rPr>
          <w:rStyle w:val="a0"/>
          <w:rFonts w:ascii="Times New Roman" w:hAnsi="Times New Roman"/>
          <w:sz w:val="21"/>
        </w:rPr>
        <w:t xml:space="preserve"> of the publishers or authors of the Document to </w:t>
      </w:r>
      <w:r>
        <w:rPr>
          <w:rStyle w:val="a0"/>
          <w:rFonts w:ascii="Times New Roman" w:hAnsi="Times New Roman"/>
          <w:sz w:val="21"/>
        </w:rPr>
        <w:t>theDocument's</w:t>
      </w:r>
      <w:r>
        <w:rPr>
          <w:rStyle w:val="a0"/>
          <w:rFonts w:ascii="Times New Roman" w:hAnsi="Times New Roman"/>
          <w:sz w:val="21"/>
        </w:rPr>
        <w:t xml:space="preserve"> overall subject (or to related matters) and </w:t>
      </w:r>
      <w:r>
        <w:rPr>
          <w:rStyle w:val="a0"/>
          <w:rFonts w:ascii="Times New Roman" w:hAnsi="Times New Roman"/>
          <w:sz w:val="21"/>
        </w:rPr>
        <w:t>containsnothing</w:t>
      </w:r>
      <w:r>
        <w:rPr>
          <w:rStyle w:val="a0"/>
          <w:rFonts w:ascii="Times New Roman" w:hAnsi="Times New Roman"/>
          <w:sz w:val="21"/>
        </w:rPr>
        <w:t xml:space="preserve"> that could fall directly within that overall subject.(Thus, if the Document is in part a textbook of </w:t>
      </w:r>
      <w:r>
        <w:rPr>
          <w:rStyle w:val="a0"/>
          <w:rFonts w:ascii="Times New Roman" w:hAnsi="Times New Roman"/>
          <w:sz w:val="21"/>
        </w:rPr>
        <w:t>mathematics,a</w:t>
      </w:r>
      <w:r>
        <w:rPr>
          <w:rStyle w:val="a0"/>
          <w:rFonts w:ascii="Times New Roman" w:hAnsi="Times New Roman"/>
          <w:sz w:val="21"/>
        </w:rPr>
        <w:t xml:space="preserve"> Secondary Section may not explain any mathematics.) </w:t>
      </w:r>
      <w:r>
        <w:rPr>
          <w:rStyle w:val="a0"/>
          <w:rFonts w:ascii="Times New Roman" w:hAnsi="Times New Roman"/>
          <w:sz w:val="21"/>
        </w:rPr>
        <w:t>Therelationship</w:t>
      </w:r>
      <w:r>
        <w:rPr>
          <w:rStyle w:val="a0"/>
          <w:rFonts w:ascii="Times New Roman" w:hAnsi="Times New Roman"/>
          <w:sz w:val="21"/>
        </w:rPr>
        <w:t xml:space="preserve"> could be a matter of historical connection </w:t>
      </w:r>
      <w:r>
        <w:rPr>
          <w:rStyle w:val="a0"/>
          <w:rFonts w:ascii="Times New Roman" w:hAnsi="Times New Roman"/>
          <w:sz w:val="21"/>
        </w:rPr>
        <w:t>withthe</w:t>
      </w:r>
      <w:r>
        <w:rPr>
          <w:rStyle w:val="a0"/>
          <w:rFonts w:ascii="Times New Roman" w:hAnsi="Times New Roman"/>
          <w:sz w:val="21"/>
        </w:rPr>
        <w:t xml:space="preserve"> subject or with related matters, or of legal, </w:t>
      </w:r>
      <w:r>
        <w:rPr>
          <w:rStyle w:val="a0"/>
          <w:rFonts w:ascii="Times New Roman" w:hAnsi="Times New Roman"/>
          <w:sz w:val="21"/>
        </w:rPr>
        <w:t>commercial,philosophical</w:t>
      </w:r>
      <w:r>
        <w:rPr>
          <w:rStyle w:val="a0"/>
          <w:rFonts w:ascii="Times New Roman" w:hAnsi="Times New Roman"/>
          <w:sz w:val="21"/>
        </w:rPr>
        <w:t>, ethical or political position regarding them.</w:t>
      </w:r>
    </w:p>
    <w:p>
      <w:pPr/>
    </w:p>
    <w:p>
      <w:pPr/>
      <w:r>
        <w:rPr>
          <w:rStyle w:val="a0"/>
          <w:rFonts w:ascii="Times New Roman" w:hAnsi="Times New Roman"/>
          <w:sz w:val="21"/>
        </w:rPr>
        <w:t xml:space="preserve">The "Invariant Sections" are certain Secondary Sections </w:t>
      </w:r>
      <w:r>
        <w:rPr>
          <w:rStyle w:val="a0"/>
          <w:rFonts w:ascii="Times New Roman" w:hAnsi="Times New Roman"/>
          <w:sz w:val="21"/>
        </w:rPr>
        <w:t>whosetitles</w:t>
      </w:r>
      <w:r>
        <w:rPr>
          <w:rStyle w:val="a0"/>
          <w:rFonts w:ascii="Times New Roman" w:hAnsi="Times New Roman"/>
          <w:sz w:val="21"/>
        </w:rPr>
        <w:t xml:space="preserve"> are designated, as being those of Invariant </w:t>
      </w:r>
      <w:r>
        <w:rPr>
          <w:rStyle w:val="a0"/>
          <w:rFonts w:ascii="Times New Roman" w:hAnsi="Times New Roman"/>
          <w:sz w:val="21"/>
        </w:rPr>
        <w:t>Sections,in</w:t>
      </w:r>
      <w:r>
        <w:rPr>
          <w:rStyle w:val="a0"/>
          <w:rFonts w:ascii="Times New Roman" w:hAnsi="Times New Roman"/>
          <w:sz w:val="21"/>
        </w:rPr>
        <w:t xml:space="preserve"> the notice that says that the Document is released </w:t>
      </w:r>
      <w:r>
        <w:rPr>
          <w:rStyle w:val="a0"/>
          <w:rFonts w:ascii="Times New Roman" w:hAnsi="Times New Roman"/>
          <w:sz w:val="21"/>
        </w:rPr>
        <w:t>underthis</w:t>
      </w:r>
      <w:r>
        <w:rPr>
          <w:rStyle w:val="a0"/>
          <w:rFonts w:ascii="Times New Roman" w:hAnsi="Times New Roman"/>
          <w:sz w:val="21"/>
        </w:rPr>
        <w:t xml:space="preserve"> License. If a section does not fit the above definition </w:t>
      </w:r>
      <w:r>
        <w:rPr>
          <w:rStyle w:val="a0"/>
          <w:rFonts w:ascii="Times New Roman" w:hAnsi="Times New Roman"/>
          <w:sz w:val="21"/>
        </w:rPr>
        <w:t>ofSecondary</w:t>
      </w:r>
      <w:r>
        <w:rPr>
          <w:rStyle w:val="a0"/>
          <w:rFonts w:ascii="Times New Roman" w:hAnsi="Times New Roman"/>
          <w:sz w:val="21"/>
        </w:rPr>
        <w:t xml:space="preserve"> then it is not allowed to be designated as </w:t>
      </w:r>
      <w:r>
        <w:rPr>
          <w:rStyle w:val="a0"/>
          <w:rFonts w:ascii="Times New Roman" w:hAnsi="Times New Roman"/>
          <w:sz w:val="21"/>
        </w:rPr>
        <w:t>Invariant.The</w:t>
      </w:r>
      <w:r>
        <w:rPr>
          <w:rStyle w:val="a0"/>
          <w:rFonts w:ascii="Times New Roman" w:hAnsi="Times New Roman"/>
          <w:sz w:val="21"/>
        </w:rPr>
        <w:t xml:space="preserve"> Document may contain zero Invariant Sections. If the </w:t>
      </w:r>
      <w:r>
        <w:rPr>
          <w:rStyle w:val="a0"/>
          <w:rFonts w:ascii="Times New Roman" w:hAnsi="Times New Roman"/>
          <w:sz w:val="21"/>
        </w:rPr>
        <w:t>Documentdoes</w:t>
      </w:r>
      <w:r>
        <w:rPr>
          <w:rStyle w:val="a0"/>
          <w:rFonts w:ascii="Times New Roman" w:hAnsi="Times New Roman"/>
          <w:sz w:val="21"/>
        </w:rPr>
        <w:t xml:space="preserve"> not identify any Invariant Sections then there are none.</w:t>
      </w:r>
    </w:p>
    <w:p>
      <w:pPr/>
    </w:p>
    <w:p>
      <w:pPr/>
      <w:r>
        <w:rPr>
          <w:rStyle w:val="a0"/>
          <w:rFonts w:ascii="Times New Roman" w:hAnsi="Times New Roman"/>
          <w:sz w:val="21"/>
        </w:rPr>
        <w:t xml:space="preserve">The "Cover Texts" are certain short passages of text that are </w:t>
      </w:r>
      <w:r>
        <w:rPr>
          <w:rStyle w:val="a0"/>
          <w:rFonts w:ascii="Times New Roman" w:hAnsi="Times New Roman"/>
          <w:sz w:val="21"/>
        </w:rPr>
        <w:t>listed,as</w:t>
      </w:r>
      <w:r>
        <w:rPr>
          <w:rStyle w:val="a0"/>
          <w:rFonts w:ascii="Times New Roman" w:hAnsi="Times New Roman"/>
          <w:sz w:val="21"/>
        </w:rPr>
        <w:t xml:space="preserve"> Front-Cover Texts or Back-Cover Texts, in the notice that says </w:t>
      </w:r>
      <w:r>
        <w:rPr>
          <w:rStyle w:val="a0"/>
          <w:rFonts w:ascii="Times New Roman" w:hAnsi="Times New Roman"/>
          <w:sz w:val="21"/>
        </w:rPr>
        <w:t>thatthe</w:t>
      </w:r>
      <w:r>
        <w:rPr>
          <w:rStyle w:val="a0"/>
          <w:rFonts w:ascii="Times New Roman" w:hAnsi="Times New Roman"/>
          <w:sz w:val="21"/>
        </w:rPr>
        <w:t xml:space="preserve"> Document is released under this License. A Front-Cover Text maybe at most 5 words, and a Back-Cover Text may be at most 25 words.</w:t>
      </w:r>
    </w:p>
    <w:p>
      <w:pPr/>
    </w:p>
    <w:p>
      <w:pPr/>
      <w:r>
        <w:rPr>
          <w:rStyle w:val="a0"/>
          <w:rFonts w:ascii="Times New Roman" w:hAnsi="Times New Roman"/>
          <w:sz w:val="21"/>
        </w:rPr>
        <w:t>A "Transparent" copy of the Document means a machine-</w:t>
      </w:r>
      <w:r>
        <w:rPr>
          <w:rStyle w:val="a0"/>
          <w:rFonts w:ascii="Times New Roman" w:hAnsi="Times New Roman"/>
          <w:sz w:val="21"/>
        </w:rPr>
        <w:t>readablecopy</w:t>
      </w:r>
      <w:r>
        <w:rPr>
          <w:rStyle w:val="a0"/>
          <w:rFonts w:ascii="Times New Roman" w:hAnsi="Times New Roman"/>
          <w:sz w:val="21"/>
        </w:rPr>
        <w:t xml:space="preserve">, represented in a format whose specification is </w:t>
      </w:r>
      <w:r>
        <w:rPr>
          <w:rStyle w:val="a0"/>
          <w:rFonts w:ascii="Times New Roman" w:hAnsi="Times New Roman"/>
          <w:sz w:val="21"/>
        </w:rPr>
        <w:t>availableto</w:t>
      </w:r>
      <w:r>
        <w:rPr>
          <w:rStyle w:val="a0"/>
          <w:rFonts w:ascii="Times New Roman" w:hAnsi="Times New Roman"/>
          <w:sz w:val="21"/>
        </w:rPr>
        <w:t xml:space="preserve"> the general public, that is suitable for revising the </w:t>
      </w:r>
      <w:r>
        <w:rPr>
          <w:rStyle w:val="a0"/>
          <w:rFonts w:ascii="Times New Roman" w:hAnsi="Times New Roman"/>
          <w:sz w:val="21"/>
        </w:rPr>
        <w:t>documentstraightforwardly</w:t>
      </w:r>
      <w:r>
        <w:rPr>
          <w:rStyle w:val="a0"/>
          <w:rFonts w:ascii="Times New Roman" w:hAnsi="Times New Roman"/>
          <w:sz w:val="21"/>
        </w:rPr>
        <w:t xml:space="preserve"> with generic text editors or (for images composed </w:t>
      </w:r>
      <w:r>
        <w:rPr>
          <w:rStyle w:val="a0"/>
          <w:rFonts w:ascii="Times New Roman" w:hAnsi="Times New Roman"/>
          <w:sz w:val="21"/>
        </w:rPr>
        <w:t>ofpixels</w:t>
      </w:r>
      <w:r>
        <w:rPr>
          <w:rStyle w:val="a0"/>
          <w:rFonts w:ascii="Times New Roman" w:hAnsi="Times New Roman"/>
          <w:sz w:val="21"/>
        </w:rPr>
        <w:t xml:space="preserve">) generic paint programs or (for drawings) some widely </w:t>
      </w:r>
      <w:r>
        <w:rPr>
          <w:rStyle w:val="a0"/>
          <w:rFonts w:ascii="Times New Roman" w:hAnsi="Times New Roman"/>
          <w:sz w:val="21"/>
        </w:rPr>
        <w:t>availabledrawing</w:t>
      </w:r>
      <w:r>
        <w:rPr>
          <w:rStyle w:val="a0"/>
          <w:rFonts w:ascii="Times New Roman" w:hAnsi="Times New Roman"/>
          <w:sz w:val="21"/>
        </w:rPr>
        <w:t xml:space="preserve"> editor, and that is suitable for input to text formatters </w:t>
      </w:r>
      <w:r>
        <w:rPr>
          <w:rStyle w:val="a0"/>
          <w:rFonts w:ascii="Times New Roman" w:hAnsi="Times New Roman"/>
          <w:sz w:val="21"/>
        </w:rPr>
        <w:t>orfor</w:t>
      </w:r>
      <w:r>
        <w:rPr>
          <w:rStyle w:val="a0"/>
          <w:rFonts w:ascii="Times New Roman" w:hAnsi="Times New Roman"/>
          <w:sz w:val="21"/>
        </w:rPr>
        <w:t xml:space="preserve"> automatic translation to a variety of formats suitable for </w:t>
      </w:r>
      <w:r>
        <w:rPr>
          <w:rStyle w:val="a0"/>
          <w:rFonts w:ascii="Times New Roman" w:hAnsi="Times New Roman"/>
          <w:sz w:val="21"/>
        </w:rPr>
        <w:t>inputto</w:t>
      </w:r>
      <w:r>
        <w:rPr>
          <w:rStyle w:val="a0"/>
          <w:rFonts w:ascii="Times New Roman" w:hAnsi="Times New Roman"/>
          <w:sz w:val="21"/>
        </w:rPr>
        <w:t xml:space="preserve"> text formatters. A copy made in an otherwise Transparent </w:t>
      </w:r>
      <w:r>
        <w:rPr>
          <w:rStyle w:val="a0"/>
          <w:rFonts w:ascii="Times New Roman" w:hAnsi="Times New Roman"/>
          <w:sz w:val="21"/>
        </w:rPr>
        <w:t>fileformat</w:t>
      </w:r>
      <w:r>
        <w:rPr>
          <w:rStyle w:val="a0"/>
          <w:rFonts w:ascii="Times New Roman" w:hAnsi="Times New Roman"/>
          <w:sz w:val="21"/>
        </w:rPr>
        <w:t xml:space="preserve"> whose markup, or absence of markup, has been arranged to </w:t>
      </w:r>
      <w:r>
        <w:rPr>
          <w:rStyle w:val="a0"/>
          <w:rFonts w:ascii="Times New Roman" w:hAnsi="Times New Roman"/>
          <w:sz w:val="21"/>
        </w:rPr>
        <w:t>thwartor</w:t>
      </w:r>
      <w:r>
        <w:rPr>
          <w:rStyle w:val="a0"/>
          <w:rFonts w:ascii="Times New Roman" w:hAnsi="Times New Roman"/>
          <w:sz w:val="21"/>
        </w:rPr>
        <w:t xml:space="preserve"> discourage subsequent modification by readers is not </w:t>
      </w:r>
      <w:r>
        <w:rPr>
          <w:rStyle w:val="a0"/>
          <w:rFonts w:ascii="Times New Roman" w:hAnsi="Times New Roman"/>
          <w:sz w:val="21"/>
        </w:rPr>
        <w:t>Transparent.An</w:t>
      </w:r>
      <w:r>
        <w:rPr>
          <w:rStyle w:val="a0"/>
          <w:rFonts w:ascii="Times New Roman" w:hAnsi="Times New Roman"/>
          <w:sz w:val="21"/>
        </w:rPr>
        <w:t xml:space="preserve"> image format is not Transparent if used for any </w:t>
      </w:r>
      <w:r>
        <w:rPr>
          <w:rStyle w:val="a0"/>
          <w:rFonts w:ascii="Times New Roman" w:hAnsi="Times New Roman"/>
          <w:sz w:val="21"/>
        </w:rPr>
        <w:t>substantialamount</w:t>
      </w:r>
      <w:r>
        <w:rPr>
          <w:rStyle w:val="a0"/>
          <w:rFonts w:ascii="Times New Roman" w:hAnsi="Times New Roman"/>
          <w:sz w:val="21"/>
        </w:rPr>
        <w:t xml:space="preserve"> of text. A copy that is not "Transparent" is called "Opaque".</w:t>
      </w:r>
    </w:p>
    <w:p>
      <w:pPr/>
    </w:p>
    <w:p>
      <w:pPr/>
      <w:r>
        <w:rPr>
          <w:rStyle w:val="a0"/>
          <w:rFonts w:ascii="Times New Roman" w:hAnsi="Times New Roman"/>
          <w:sz w:val="21"/>
        </w:rPr>
        <w:t xml:space="preserve">Examples of suitable formats for Transparent copies include </w:t>
      </w:r>
      <w:r>
        <w:rPr>
          <w:rStyle w:val="a0"/>
          <w:rFonts w:ascii="Times New Roman" w:hAnsi="Times New Roman"/>
          <w:sz w:val="21"/>
        </w:rPr>
        <w:t>plainASCII</w:t>
      </w:r>
      <w:r>
        <w:rPr>
          <w:rStyle w:val="a0"/>
          <w:rFonts w:ascii="Times New Roman" w:hAnsi="Times New Roman"/>
          <w:sz w:val="21"/>
        </w:rPr>
        <w:t xml:space="preserve"> without markup, </w:t>
      </w:r>
      <w:r>
        <w:rPr>
          <w:rStyle w:val="a0"/>
          <w:rFonts w:ascii="Times New Roman" w:hAnsi="Times New Roman"/>
          <w:sz w:val="21"/>
        </w:rPr>
        <w:t>Texinfo</w:t>
      </w:r>
      <w:r>
        <w:rPr>
          <w:rStyle w:val="a0"/>
          <w:rFonts w:ascii="Times New Roman" w:hAnsi="Times New Roman"/>
          <w:sz w:val="21"/>
        </w:rPr>
        <w:t xml:space="preserve"> input format, LaTeX input </w:t>
      </w:r>
      <w:r>
        <w:rPr>
          <w:rStyle w:val="a0"/>
          <w:rFonts w:ascii="Times New Roman" w:hAnsi="Times New Roman"/>
          <w:sz w:val="21"/>
        </w:rPr>
        <w:t>format,SGML</w:t>
      </w:r>
      <w:r>
        <w:rPr>
          <w:rStyle w:val="a0"/>
          <w:rFonts w:ascii="Times New Roman" w:hAnsi="Times New Roman"/>
          <w:sz w:val="21"/>
        </w:rPr>
        <w:t xml:space="preserve"> or XML using a publicly available DTD, and standard-</w:t>
      </w:r>
      <w:r>
        <w:rPr>
          <w:rStyle w:val="a0"/>
          <w:rFonts w:ascii="Times New Roman" w:hAnsi="Times New Roman"/>
          <w:sz w:val="21"/>
        </w:rPr>
        <w:t>conformingsimple</w:t>
      </w:r>
      <w:r>
        <w:rPr>
          <w:rStyle w:val="a0"/>
          <w:rFonts w:ascii="Times New Roman" w:hAnsi="Times New Roman"/>
          <w:sz w:val="21"/>
        </w:rPr>
        <w:t xml:space="preserve"> HTML, PostScript or PDF designed for human </w:t>
      </w:r>
      <w:r>
        <w:rPr>
          <w:rStyle w:val="a0"/>
          <w:rFonts w:ascii="Times New Roman" w:hAnsi="Times New Roman"/>
          <w:sz w:val="21"/>
        </w:rPr>
        <w:t>modification.Examples</w:t>
      </w:r>
      <w:r>
        <w:rPr>
          <w:rStyle w:val="a0"/>
          <w:rFonts w:ascii="Times New Roman" w:hAnsi="Times New Roman"/>
          <w:sz w:val="21"/>
        </w:rPr>
        <w:t xml:space="preserve"> of transparent image formats include PNG, XCF and </w:t>
      </w:r>
      <w:r>
        <w:rPr>
          <w:rStyle w:val="a0"/>
          <w:rFonts w:ascii="Times New Roman" w:hAnsi="Times New Roman"/>
          <w:sz w:val="21"/>
        </w:rPr>
        <w:t>JPG.Opaque</w:t>
      </w:r>
      <w:r>
        <w:rPr>
          <w:rStyle w:val="a0"/>
          <w:rFonts w:ascii="Times New Roman" w:hAnsi="Times New Roman"/>
          <w:sz w:val="21"/>
        </w:rPr>
        <w:t xml:space="preserve"> formats include proprietary formats that can be </w:t>
      </w:r>
      <w:r>
        <w:rPr>
          <w:rStyle w:val="a0"/>
          <w:rFonts w:ascii="Times New Roman" w:hAnsi="Times New Roman"/>
          <w:sz w:val="21"/>
        </w:rPr>
        <w:t>readand</w:t>
      </w:r>
      <w:r>
        <w:rPr>
          <w:rStyle w:val="a0"/>
          <w:rFonts w:ascii="Times New Roman" w:hAnsi="Times New Roman"/>
          <w:sz w:val="21"/>
        </w:rPr>
        <w:t xml:space="preserve"> edited only by proprietary word processors, SGML or </w:t>
      </w:r>
      <w:r>
        <w:rPr>
          <w:rStyle w:val="a0"/>
          <w:rFonts w:ascii="Times New Roman" w:hAnsi="Times New Roman"/>
          <w:sz w:val="21"/>
        </w:rPr>
        <w:t>XMLfor</w:t>
      </w:r>
      <w:r>
        <w:rPr>
          <w:rStyle w:val="a0"/>
          <w:rFonts w:ascii="Times New Roman" w:hAnsi="Times New Roman"/>
          <w:sz w:val="21"/>
        </w:rPr>
        <w:t xml:space="preserve"> which the DTD and/or processing tools are not </w:t>
      </w:r>
      <w:r>
        <w:rPr>
          <w:rStyle w:val="a0"/>
          <w:rFonts w:ascii="Times New Roman" w:hAnsi="Times New Roman"/>
          <w:sz w:val="21"/>
        </w:rPr>
        <w:t>generallyavailable</w:t>
      </w:r>
      <w:r>
        <w:rPr>
          <w:rStyle w:val="a0"/>
          <w:rFonts w:ascii="Times New Roman" w:hAnsi="Times New Roman"/>
          <w:sz w:val="21"/>
        </w:rPr>
        <w:t xml:space="preserve">, and the machine-generated HTML, PostScript or </w:t>
      </w:r>
      <w:r>
        <w:rPr>
          <w:rStyle w:val="a0"/>
          <w:rFonts w:ascii="Times New Roman" w:hAnsi="Times New Roman"/>
          <w:sz w:val="21"/>
        </w:rPr>
        <w:t>PDFproduced</w:t>
      </w:r>
      <w:r>
        <w:rPr>
          <w:rStyle w:val="a0"/>
          <w:rFonts w:ascii="Times New Roman" w:hAnsi="Times New Roman"/>
          <w:sz w:val="21"/>
        </w:rPr>
        <w:t xml:space="preserve"> by some word processors for output purposes only.</w:t>
      </w:r>
    </w:p>
    <w:p>
      <w:pPr/>
    </w:p>
    <w:p>
      <w:pPr/>
      <w:r>
        <w:rPr>
          <w:rStyle w:val="a0"/>
          <w:rFonts w:ascii="Times New Roman" w:hAnsi="Times New Roman"/>
          <w:sz w:val="21"/>
        </w:rPr>
        <w:t xml:space="preserve">The "Title Page" means, for a printed book, the title page </w:t>
      </w:r>
      <w:r>
        <w:rPr>
          <w:rStyle w:val="a0"/>
          <w:rFonts w:ascii="Times New Roman" w:hAnsi="Times New Roman"/>
          <w:sz w:val="21"/>
        </w:rPr>
        <w:t>itself,plus</w:t>
      </w:r>
      <w:r>
        <w:rPr>
          <w:rStyle w:val="a0"/>
          <w:rFonts w:ascii="Times New Roman" w:hAnsi="Times New Roman"/>
          <w:sz w:val="21"/>
        </w:rPr>
        <w:t xml:space="preserve"> such following pages as are needed to hold, legibly, </w:t>
      </w:r>
      <w:r>
        <w:rPr>
          <w:rStyle w:val="a0"/>
          <w:rFonts w:ascii="Times New Roman" w:hAnsi="Times New Roman"/>
          <w:sz w:val="21"/>
        </w:rPr>
        <w:t>thematerial</w:t>
      </w:r>
      <w:r>
        <w:rPr>
          <w:rStyle w:val="a0"/>
          <w:rFonts w:ascii="Times New Roman" w:hAnsi="Times New Roman"/>
          <w:sz w:val="21"/>
        </w:rPr>
        <w:t xml:space="preserve"> this License requires to appear in the title page. </w:t>
      </w:r>
      <w:r>
        <w:rPr>
          <w:rStyle w:val="a0"/>
          <w:rFonts w:ascii="Times New Roman" w:hAnsi="Times New Roman"/>
          <w:sz w:val="21"/>
        </w:rPr>
        <w:t>Forworks</w:t>
      </w:r>
      <w:r>
        <w:rPr>
          <w:rStyle w:val="a0"/>
          <w:rFonts w:ascii="Times New Roman" w:hAnsi="Times New Roman"/>
          <w:sz w:val="21"/>
        </w:rPr>
        <w:t xml:space="preserve"> in formats which do not have any title page as such, "</w:t>
      </w:r>
      <w:r>
        <w:rPr>
          <w:rStyle w:val="a0"/>
          <w:rFonts w:ascii="Times New Roman" w:hAnsi="Times New Roman"/>
          <w:sz w:val="21"/>
        </w:rPr>
        <w:t>TitlePage</w:t>
      </w:r>
      <w:r>
        <w:rPr>
          <w:rStyle w:val="a0"/>
          <w:rFonts w:ascii="Times New Roman" w:hAnsi="Times New Roman"/>
          <w:sz w:val="21"/>
        </w:rPr>
        <w:t xml:space="preserve">" means the text near the most prominent appearance of </w:t>
      </w:r>
      <w:r>
        <w:rPr>
          <w:rStyle w:val="a0"/>
          <w:rFonts w:ascii="Times New Roman" w:hAnsi="Times New Roman"/>
          <w:sz w:val="21"/>
        </w:rPr>
        <w:t>thework's</w:t>
      </w:r>
      <w:r>
        <w:rPr>
          <w:rStyle w:val="a0"/>
          <w:rFonts w:ascii="Times New Roman" w:hAnsi="Times New Roman"/>
          <w:sz w:val="21"/>
        </w:rPr>
        <w:t xml:space="preserve"> title, preceding the beginning of the body of the text.</w:t>
      </w:r>
    </w:p>
    <w:p>
      <w:pPr/>
    </w:p>
    <w:p>
      <w:pPr/>
      <w:r>
        <w:rPr>
          <w:rStyle w:val="a0"/>
          <w:rFonts w:ascii="Times New Roman" w:hAnsi="Times New Roman"/>
          <w:sz w:val="21"/>
        </w:rPr>
        <w:t xml:space="preserve">The "publisher" means any person or entity </w:t>
      </w:r>
      <w:r>
        <w:rPr>
          <w:rStyle w:val="a0"/>
          <w:rFonts w:ascii="Times New Roman" w:hAnsi="Times New Roman"/>
          <w:sz w:val="21"/>
        </w:rPr>
        <w:t>thatdistributes</w:t>
      </w:r>
      <w:r>
        <w:rPr>
          <w:rStyle w:val="a0"/>
          <w:rFonts w:ascii="Times New Roman" w:hAnsi="Times New Roman"/>
          <w:sz w:val="21"/>
        </w:rPr>
        <w:t xml:space="preserve"> copies of the Document to the public.</w:t>
      </w:r>
    </w:p>
    <w:p>
      <w:pPr/>
    </w:p>
    <w:p>
      <w:pPr/>
      <w:r>
        <w:rPr>
          <w:rStyle w:val="a0"/>
          <w:rFonts w:ascii="Times New Roman" w:hAnsi="Times New Roman"/>
          <w:sz w:val="21"/>
        </w:rPr>
        <w:t xml:space="preserve">A section "Entitled XYZ" means a named subunit of the Document </w:t>
      </w:r>
      <w:r>
        <w:rPr>
          <w:rStyle w:val="a0"/>
          <w:rFonts w:ascii="Times New Roman" w:hAnsi="Times New Roman"/>
          <w:sz w:val="21"/>
        </w:rPr>
        <w:t>whosetitle</w:t>
      </w:r>
      <w:r>
        <w:rPr>
          <w:rStyle w:val="a0"/>
          <w:rFonts w:ascii="Times New Roman" w:hAnsi="Times New Roman"/>
          <w:sz w:val="21"/>
        </w:rPr>
        <w:t xml:space="preserve"> either is precisely XYZ or contains </w:t>
      </w:r>
      <w:r>
        <w:rPr>
          <w:rStyle w:val="a0"/>
          <w:rFonts w:ascii="Times New Roman" w:hAnsi="Times New Roman"/>
          <w:sz w:val="21"/>
        </w:rPr>
        <w:t xml:space="preserve">XYZ in parentheses </w:t>
      </w:r>
      <w:r>
        <w:rPr>
          <w:rStyle w:val="a0"/>
          <w:rFonts w:ascii="Times New Roman" w:hAnsi="Times New Roman"/>
          <w:sz w:val="21"/>
        </w:rPr>
        <w:t>followingtext</w:t>
      </w:r>
      <w:r>
        <w:rPr>
          <w:rStyle w:val="a0"/>
          <w:rFonts w:ascii="Times New Roman" w:hAnsi="Times New Roman"/>
          <w:sz w:val="21"/>
        </w:rPr>
        <w:t xml:space="preserve"> that translates XYZ in another language. (Here XYZ stands fora specific section name mentioned below, such as "</w:t>
      </w:r>
      <w:r>
        <w:rPr>
          <w:rStyle w:val="a0"/>
          <w:rFonts w:ascii="Times New Roman" w:hAnsi="Times New Roman"/>
          <w:sz w:val="21"/>
        </w:rPr>
        <w:t>Acknowledgements","Dedications</w:t>
      </w:r>
      <w:r>
        <w:rPr>
          <w:rStyle w:val="a0"/>
          <w:rFonts w:ascii="Times New Roman" w:hAnsi="Times New Roman"/>
          <w:sz w:val="21"/>
        </w:rPr>
        <w:t xml:space="preserve">", "Endorsements", or "History".) To "Preserve </w:t>
      </w:r>
      <w:r>
        <w:rPr>
          <w:rStyle w:val="a0"/>
          <w:rFonts w:ascii="Times New Roman" w:hAnsi="Times New Roman"/>
          <w:sz w:val="21"/>
        </w:rPr>
        <w:t>theTitle</w:t>
      </w:r>
      <w:r>
        <w:rPr>
          <w:rStyle w:val="a0"/>
          <w:rFonts w:ascii="Times New Roman" w:hAnsi="Times New Roman"/>
          <w:sz w:val="21"/>
        </w:rPr>
        <w:t xml:space="preserve">" of such a section when you modify the Document means </w:t>
      </w:r>
      <w:r>
        <w:rPr>
          <w:rStyle w:val="a0"/>
          <w:rFonts w:ascii="Times New Roman" w:hAnsi="Times New Roman"/>
          <w:sz w:val="21"/>
        </w:rPr>
        <w:t>thatit</w:t>
      </w:r>
      <w:r>
        <w:rPr>
          <w:rStyle w:val="a0"/>
          <w:rFonts w:ascii="Times New Roman" w:hAnsi="Times New Roman"/>
          <w:sz w:val="21"/>
        </w:rPr>
        <w:t xml:space="preserve"> remains a section "Entitled XYZ" according to this definition.</w:t>
      </w:r>
    </w:p>
    <w:p>
      <w:pPr/>
    </w:p>
    <w:p>
      <w:pPr/>
      <w:r>
        <w:rPr>
          <w:rStyle w:val="a0"/>
          <w:rFonts w:ascii="Times New Roman" w:hAnsi="Times New Roman"/>
          <w:sz w:val="21"/>
        </w:rPr>
        <w:t xml:space="preserve">The Document may include Warranty Disclaimers next to the </w:t>
      </w:r>
      <w:r>
        <w:rPr>
          <w:rStyle w:val="a0"/>
          <w:rFonts w:ascii="Times New Roman" w:hAnsi="Times New Roman"/>
          <w:sz w:val="21"/>
        </w:rPr>
        <w:t>noticewhich</w:t>
      </w:r>
      <w:r>
        <w:rPr>
          <w:rStyle w:val="a0"/>
          <w:rFonts w:ascii="Times New Roman" w:hAnsi="Times New Roman"/>
          <w:sz w:val="21"/>
        </w:rPr>
        <w:t xml:space="preserve"> states that this License applies to the Document. </w:t>
      </w:r>
      <w:r>
        <w:rPr>
          <w:rStyle w:val="a0"/>
          <w:rFonts w:ascii="Times New Roman" w:hAnsi="Times New Roman"/>
          <w:sz w:val="21"/>
        </w:rPr>
        <w:t>TheseWarranty</w:t>
      </w:r>
      <w:r>
        <w:rPr>
          <w:rStyle w:val="a0"/>
          <w:rFonts w:ascii="Times New Roman" w:hAnsi="Times New Roman"/>
          <w:sz w:val="21"/>
        </w:rPr>
        <w:t xml:space="preserve"> Disclaimers are considered to be included by </w:t>
      </w:r>
      <w:r>
        <w:rPr>
          <w:rStyle w:val="a0"/>
          <w:rFonts w:ascii="Times New Roman" w:hAnsi="Times New Roman"/>
          <w:sz w:val="21"/>
        </w:rPr>
        <w:t>referencein</w:t>
      </w:r>
      <w:r>
        <w:rPr>
          <w:rStyle w:val="a0"/>
          <w:rFonts w:ascii="Times New Roman" w:hAnsi="Times New Roman"/>
          <w:sz w:val="21"/>
        </w:rPr>
        <w:t xml:space="preserve"> this License, but only as regards disclaiming </w:t>
      </w:r>
      <w:r>
        <w:rPr>
          <w:rStyle w:val="a0"/>
          <w:rFonts w:ascii="Times New Roman" w:hAnsi="Times New Roman"/>
          <w:sz w:val="21"/>
        </w:rPr>
        <w:t>warranties:any</w:t>
      </w:r>
      <w:r>
        <w:rPr>
          <w:rStyle w:val="a0"/>
          <w:rFonts w:ascii="Times New Roman" w:hAnsi="Times New Roman"/>
          <w:sz w:val="21"/>
        </w:rPr>
        <w:t xml:space="preserve"> other implication that these Warranty Disclaimers </w:t>
      </w:r>
      <w:r>
        <w:rPr>
          <w:rStyle w:val="a0"/>
          <w:rFonts w:ascii="Times New Roman" w:hAnsi="Times New Roman"/>
          <w:sz w:val="21"/>
        </w:rPr>
        <w:t>mayhave</w:t>
      </w:r>
      <w:r>
        <w:rPr>
          <w:rStyle w:val="a0"/>
          <w:rFonts w:ascii="Times New Roman" w:hAnsi="Times New Roman"/>
          <w:sz w:val="21"/>
        </w:rPr>
        <w:t xml:space="preserve"> is void and has no effect on the meaning of this License.</w:t>
      </w:r>
    </w:p>
    <w:p>
      <w:pPr/>
    </w:p>
    <w:p>
      <w:pPr/>
      <w:r>
        <w:rPr>
          <w:rStyle w:val="a0"/>
          <w:rFonts w:ascii="Times New Roman" w:hAnsi="Times New Roman"/>
          <w:sz w:val="21"/>
        </w:rPr>
        <w:t>2.VERBATIM COPYING</w:t>
      </w:r>
    </w:p>
    <w:p>
      <w:pPr/>
      <w:r>
        <w:rPr>
          <w:rStyle w:val="a0"/>
          <w:rFonts w:ascii="Times New Roman" w:hAnsi="Times New Roman"/>
          <w:sz w:val="21"/>
        </w:rPr>
        <w:t xml:space="preserve">You may copy and distribute the Document in any medium, </w:t>
      </w:r>
      <w:r>
        <w:rPr>
          <w:rStyle w:val="a0"/>
          <w:rFonts w:ascii="Times New Roman" w:hAnsi="Times New Roman"/>
          <w:sz w:val="21"/>
        </w:rPr>
        <w:t>eithercommercially</w:t>
      </w:r>
      <w:r>
        <w:rPr>
          <w:rStyle w:val="a0"/>
          <w:rFonts w:ascii="Times New Roman" w:hAnsi="Times New Roman"/>
          <w:sz w:val="21"/>
        </w:rPr>
        <w:t xml:space="preserve"> or noncommercially, provided that this License, </w:t>
      </w:r>
      <w:r>
        <w:rPr>
          <w:rStyle w:val="a0"/>
          <w:rFonts w:ascii="Times New Roman" w:hAnsi="Times New Roman"/>
          <w:sz w:val="21"/>
        </w:rPr>
        <w:t>thecopyright</w:t>
      </w:r>
      <w:r>
        <w:rPr>
          <w:rStyle w:val="a0"/>
          <w:rFonts w:ascii="Times New Roman" w:hAnsi="Times New Roman"/>
          <w:sz w:val="21"/>
        </w:rPr>
        <w:t xml:space="preserve"> notices, and the license notice saying this License </w:t>
      </w:r>
      <w:r>
        <w:rPr>
          <w:rStyle w:val="a0"/>
          <w:rFonts w:ascii="Times New Roman" w:hAnsi="Times New Roman"/>
          <w:sz w:val="21"/>
        </w:rPr>
        <w:t>appliesto</w:t>
      </w:r>
      <w:r>
        <w:rPr>
          <w:rStyle w:val="a0"/>
          <w:rFonts w:ascii="Times New Roman" w:hAnsi="Times New Roman"/>
          <w:sz w:val="21"/>
        </w:rPr>
        <w:t xml:space="preserve"> the Document are reproduced in all copies, and that you add </w:t>
      </w:r>
      <w:r>
        <w:rPr>
          <w:rStyle w:val="a0"/>
          <w:rFonts w:ascii="Times New Roman" w:hAnsi="Times New Roman"/>
          <w:sz w:val="21"/>
        </w:rPr>
        <w:t>noother</w:t>
      </w:r>
      <w:r>
        <w:rPr>
          <w:rStyle w:val="a0"/>
          <w:rFonts w:ascii="Times New Roman" w:hAnsi="Times New Roman"/>
          <w:sz w:val="21"/>
        </w:rPr>
        <w:t xml:space="preserve"> conditions whatsoever to those of this License. You may </w:t>
      </w:r>
      <w:r>
        <w:rPr>
          <w:rStyle w:val="a0"/>
          <w:rFonts w:ascii="Times New Roman" w:hAnsi="Times New Roman"/>
          <w:sz w:val="21"/>
        </w:rPr>
        <w:t>notuse</w:t>
      </w:r>
      <w:r>
        <w:rPr>
          <w:rStyle w:val="a0"/>
          <w:rFonts w:ascii="Times New Roman" w:hAnsi="Times New Roman"/>
          <w:sz w:val="21"/>
        </w:rPr>
        <w:t xml:space="preserve"> technical measures to obstruct or control the reading or </w:t>
      </w:r>
      <w:r>
        <w:rPr>
          <w:rStyle w:val="a0"/>
          <w:rFonts w:ascii="Times New Roman" w:hAnsi="Times New Roman"/>
          <w:sz w:val="21"/>
        </w:rPr>
        <w:t>furthercopying</w:t>
      </w:r>
      <w:r>
        <w:rPr>
          <w:rStyle w:val="a0"/>
          <w:rFonts w:ascii="Times New Roman" w:hAnsi="Times New Roman"/>
          <w:sz w:val="21"/>
        </w:rPr>
        <w:t xml:space="preserve"> of the copies you make or distribute. However, you may </w:t>
      </w:r>
      <w:r>
        <w:rPr>
          <w:rStyle w:val="a0"/>
          <w:rFonts w:ascii="Times New Roman" w:hAnsi="Times New Roman"/>
          <w:sz w:val="21"/>
        </w:rPr>
        <w:t>acceptcompensation</w:t>
      </w:r>
      <w:r>
        <w:rPr>
          <w:rStyle w:val="a0"/>
          <w:rFonts w:ascii="Times New Roman" w:hAnsi="Times New Roman"/>
          <w:sz w:val="21"/>
        </w:rPr>
        <w:t xml:space="preserve"> in exchange for copies. If you distribute a large </w:t>
      </w:r>
      <w:r>
        <w:rPr>
          <w:rStyle w:val="a0"/>
          <w:rFonts w:ascii="Times New Roman" w:hAnsi="Times New Roman"/>
          <w:sz w:val="21"/>
        </w:rPr>
        <w:t>enoughnumber</w:t>
      </w:r>
      <w:r>
        <w:rPr>
          <w:rStyle w:val="a0"/>
          <w:rFonts w:ascii="Times New Roman" w:hAnsi="Times New Roman"/>
          <w:sz w:val="21"/>
        </w:rPr>
        <w:t xml:space="preserve"> of copies you must also follow the conditions in section 3.</w:t>
      </w:r>
    </w:p>
    <w:p>
      <w:pPr/>
    </w:p>
    <w:p>
      <w:pPr/>
      <w:r>
        <w:rPr>
          <w:rStyle w:val="a0"/>
          <w:rFonts w:ascii="Times New Roman" w:hAnsi="Times New Roman"/>
          <w:sz w:val="21"/>
        </w:rPr>
        <w:t xml:space="preserve">You may also lend copies, under the same </w:t>
      </w:r>
      <w:r>
        <w:rPr>
          <w:rStyle w:val="a0"/>
          <w:rFonts w:ascii="Times New Roman" w:hAnsi="Times New Roman"/>
          <w:sz w:val="21"/>
        </w:rPr>
        <w:t>conditionsstated</w:t>
      </w:r>
      <w:r>
        <w:rPr>
          <w:rStyle w:val="a0"/>
          <w:rFonts w:ascii="Times New Roman" w:hAnsi="Times New Roman"/>
          <w:sz w:val="21"/>
        </w:rPr>
        <w:t xml:space="preserve"> above, and you may publicly display copies.</w:t>
      </w:r>
    </w:p>
    <w:p>
      <w:pPr/>
    </w:p>
    <w:p>
      <w:pPr/>
      <w:r>
        <w:rPr>
          <w:rStyle w:val="a0"/>
          <w:rFonts w:ascii="Times New Roman" w:hAnsi="Times New Roman"/>
          <w:sz w:val="21"/>
        </w:rPr>
        <w:t>3.COPYING IN QUANTITY</w:t>
      </w:r>
    </w:p>
    <w:p>
      <w:pPr/>
      <w:r>
        <w:rPr>
          <w:rStyle w:val="a0"/>
          <w:rFonts w:ascii="Times New Roman" w:hAnsi="Times New Roman"/>
          <w:sz w:val="21"/>
        </w:rPr>
        <w:t xml:space="preserve">If you publish printed copies (or copies in media that </w:t>
      </w:r>
      <w:r>
        <w:rPr>
          <w:rStyle w:val="a0"/>
          <w:rFonts w:ascii="Times New Roman" w:hAnsi="Times New Roman"/>
          <w:sz w:val="21"/>
        </w:rPr>
        <w:t>commonlyhave</w:t>
      </w:r>
      <w:r>
        <w:rPr>
          <w:rStyle w:val="a0"/>
          <w:rFonts w:ascii="Times New Roman" w:hAnsi="Times New Roman"/>
          <w:sz w:val="21"/>
        </w:rPr>
        <w:t xml:space="preserve"> printed covers) of the Document, numbering more than 100,and the Document's license notice requires Cover Texts, you </w:t>
      </w:r>
      <w:r>
        <w:rPr>
          <w:rStyle w:val="a0"/>
          <w:rFonts w:ascii="Times New Roman" w:hAnsi="Times New Roman"/>
          <w:sz w:val="21"/>
        </w:rPr>
        <w:t>mustenclose</w:t>
      </w:r>
      <w:r>
        <w:rPr>
          <w:rStyle w:val="a0"/>
          <w:rFonts w:ascii="Times New Roman" w:hAnsi="Times New Roman"/>
          <w:sz w:val="21"/>
        </w:rPr>
        <w:t xml:space="preserve"> the copies in covers that carry, clearly and </w:t>
      </w:r>
      <w:r>
        <w:rPr>
          <w:rStyle w:val="a0"/>
          <w:rFonts w:ascii="Times New Roman" w:hAnsi="Times New Roman"/>
          <w:sz w:val="21"/>
        </w:rPr>
        <w:t>legibly,all</w:t>
      </w:r>
      <w:r>
        <w:rPr>
          <w:rStyle w:val="a0"/>
          <w:rFonts w:ascii="Times New Roman" w:hAnsi="Times New Roman"/>
          <w:sz w:val="21"/>
        </w:rPr>
        <w:t xml:space="preserve"> these Cover Texts: Front-Cover Texts on the front cover, </w:t>
      </w:r>
      <w:r>
        <w:rPr>
          <w:rStyle w:val="a0"/>
          <w:rFonts w:ascii="Times New Roman" w:hAnsi="Times New Roman"/>
          <w:sz w:val="21"/>
        </w:rPr>
        <w:t>andBack</w:t>
      </w:r>
      <w:r>
        <w:rPr>
          <w:rStyle w:val="a0"/>
          <w:rFonts w:ascii="Times New Roman" w:hAnsi="Times New Roman"/>
          <w:sz w:val="21"/>
        </w:rPr>
        <w:t xml:space="preserve">-Cover Texts on the back cover. Both covers must also </w:t>
      </w:r>
      <w:r>
        <w:rPr>
          <w:rStyle w:val="a0"/>
          <w:rFonts w:ascii="Times New Roman" w:hAnsi="Times New Roman"/>
          <w:sz w:val="21"/>
        </w:rPr>
        <w:t>clearlyand</w:t>
      </w:r>
      <w:r>
        <w:rPr>
          <w:rStyle w:val="a0"/>
          <w:rFonts w:ascii="Times New Roman" w:hAnsi="Times New Roman"/>
          <w:sz w:val="21"/>
        </w:rPr>
        <w:t xml:space="preserve"> legibly identify you as the publisher of these copies. </w:t>
      </w:r>
      <w:r>
        <w:rPr>
          <w:rStyle w:val="a0"/>
          <w:rFonts w:ascii="Times New Roman" w:hAnsi="Times New Roman"/>
          <w:sz w:val="21"/>
        </w:rPr>
        <w:t>Thefront</w:t>
      </w:r>
      <w:r>
        <w:rPr>
          <w:rStyle w:val="a0"/>
          <w:rFonts w:ascii="Times New Roman" w:hAnsi="Times New Roman"/>
          <w:sz w:val="21"/>
        </w:rPr>
        <w:t xml:space="preserve"> cover must present the full title with all words of the </w:t>
      </w:r>
      <w:r>
        <w:rPr>
          <w:rStyle w:val="a0"/>
          <w:rFonts w:ascii="Times New Roman" w:hAnsi="Times New Roman"/>
          <w:sz w:val="21"/>
        </w:rPr>
        <w:t>titleequally</w:t>
      </w:r>
      <w:r>
        <w:rPr>
          <w:rStyle w:val="a0"/>
          <w:rFonts w:ascii="Times New Roman" w:hAnsi="Times New Roman"/>
          <w:sz w:val="21"/>
        </w:rPr>
        <w:t xml:space="preserve"> prominent and visible. You may add other material on </w:t>
      </w:r>
      <w:r>
        <w:rPr>
          <w:rStyle w:val="a0"/>
          <w:rFonts w:ascii="Times New Roman" w:hAnsi="Times New Roman"/>
          <w:sz w:val="21"/>
        </w:rPr>
        <w:t>thecovers</w:t>
      </w:r>
      <w:r>
        <w:rPr>
          <w:rStyle w:val="a0"/>
          <w:rFonts w:ascii="Times New Roman" w:hAnsi="Times New Roman"/>
          <w:sz w:val="21"/>
        </w:rPr>
        <w:t xml:space="preserve"> in addition. Copying with changes limited to the covers, </w:t>
      </w:r>
      <w:r>
        <w:rPr>
          <w:rStyle w:val="a0"/>
          <w:rFonts w:ascii="Times New Roman" w:hAnsi="Times New Roman"/>
          <w:sz w:val="21"/>
        </w:rPr>
        <w:t>aslong</w:t>
      </w:r>
      <w:r>
        <w:rPr>
          <w:rStyle w:val="a0"/>
          <w:rFonts w:ascii="Times New Roman" w:hAnsi="Times New Roman"/>
          <w:sz w:val="21"/>
        </w:rPr>
        <w:t xml:space="preserve"> as they preserve the title of the Document and satisfy </w:t>
      </w:r>
      <w:r>
        <w:rPr>
          <w:rStyle w:val="a0"/>
          <w:rFonts w:ascii="Times New Roman" w:hAnsi="Times New Roman"/>
          <w:sz w:val="21"/>
        </w:rPr>
        <w:t>theseconditions</w:t>
      </w:r>
      <w:r>
        <w:rPr>
          <w:rStyle w:val="a0"/>
          <w:rFonts w:ascii="Times New Roman" w:hAnsi="Times New Roman"/>
          <w:sz w:val="21"/>
        </w:rPr>
        <w:t>, can be treated as verbatim copying in other respects.</w:t>
      </w:r>
    </w:p>
    <w:p>
      <w:pPr/>
    </w:p>
    <w:p>
      <w:pPr/>
      <w:r>
        <w:rPr>
          <w:rStyle w:val="a0"/>
          <w:rFonts w:ascii="Times New Roman" w:hAnsi="Times New Roman"/>
          <w:sz w:val="21"/>
        </w:rPr>
        <w:t xml:space="preserve">If the required texts for either cover are </w:t>
      </w:r>
      <w:r>
        <w:rPr>
          <w:rStyle w:val="a0"/>
          <w:rFonts w:ascii="Times New Roman" w:hAnsi="Times New Roman"/>
          <w:sz w:val="21"/>
        </w:rPr>
        <w:t>toovoluminous</w:t>
      </w:r>
      <w:r>
        <w:rPr>
          <w:rStyle w:val="a0"/>
          <w:rFonts w:ascii="Times New Roman" w:hAnsi="Times New Roman"/>
          <w:sz w:val="21"/>
        </w:rPr>
        <w:t xml:space="preserve"> to fit legibly, you should put the </w:t>
      </w:r>
      <w:r>
        <w:rPr>
          <w:rStyle w:val="a0"/>
          <w:rFonts w:ascii="Times New Roman" w:hAnsi="Times New Roman"/>
          <w:sz w:val="21"/>
        </w:rPr>
        <w:t>firstones</w:t>
      </w:r>
      <w:r>
        <w:rPr>
          <w:rStyle w:val="a0"/>
          <w:rFonts w:ascii="Times New Roman" w:hAnsi="Times New Roman"/>
          <w:sz w:val="21"/>
        </w:rPr>
        <w:t xml:space="preserve"> listed (as many as fit reasonably) on the </w:t>
      </w:r>
      <w:r>
        <w:rPr>
          <w:rStyle w:val="a0"/>
          <w:rFonts w:ascii="Times New Roman" w:hAnsi="Times New Roman"/>
          <w:sz w:val="21"/>
        </w:rPr>
        <w:t>actualcover</w:t>
      </w:r>
      <w:r>
        <w:rPr>
          <w:rStyle w:val="a0"/>
          <w:rFonts w:ascii="Times New Roman" w:hAnsi="Times New Roman"/>
          <w:sz w:val="21"/>
        </w:rPr>
        <w:t>, and continue the rest onto adjacent pages.</w:t>
      </w:r>
    </w:p>
    <w:p>
      <w:pPr/>
    </w:p>
    <w:p>
      <w:pPr/>
      <w:r>
        <w:rPr>
          <w:rStyle w:val="a0"/>
          <w:rFonts w:ascii="Times New Roman" w:hAnsi="Times New Roman"/>
          <w:sz w:val="21"/>
        </w:rPr>
        <w:t xml:space="preserve">If you publish or distribute Opaque copies of the </w:t>
      </w:r>
      <w:r>
        <w:rPr>
          <w:rStyle w:val="a0"/>
          <w:rFonts w:ascii="Times New Roman" w:hAnsi="Times New Roman"/>
          <w:sz w:val="21"/>
        </w:rPr>
        <w:t>Documentnumbering</w:t>
      </w:r>
      <w:r>
        <w:rPr>
          <w:rStyle w:val="a0"/>
          <w:rFonts w:ascii="Times New Roman" w:hAnsi="Times New Roman"/>
          <w:sz w:val="21"/>
        </w:rPr>
        <w:t xml:space="preserve"> more than 100, you must either include a machine-</w:t>
      </w:r>
      <w:r>
        <w:rPr>
          <w:rStyle w:val="a0"/>
          <w:rFonts w:ascii="Times New Roman" w:hAnsi="Times New Roman"/>
          <w:sz w:val="21"/>
        </w:rPr>
        <w:t>readableTransparent</w:t>
      </w:r>
      <w:r>
        <w:rPr>
          <w:rStyle w:val="a0"/>
          <w:rFonts w:ascii="Times New Roman" w:hAnsi="Times New Roman"/>
          <w:sz w:val="21"/>
        </w:rPr>
        <w:t xml:space="preserve"> copy along with each Opaque copy, or state in or </w:t>
      </w:r>
      <w:r>
        <w:rPr>
          <w:rStyle w:val="a0"/>
          <w:rFonts w:ascii="Times New Roman" w:hAnsi="Times New Roman"/>
          <w:sz w:val="21"/>
        </w:rPr>
        <w:t>witheach</w:t>
      </w:r>
      <w:r>
        <w:rPr>
          <w:rStyle w:val="a0"/>
          <w:rFonts w:ascii="Times New Roman" w:hAnsi="Times New Roman"/>
          <w:sz w:val="21"/>
        </w:rPr>
        <w:t xml:space="preserve"> Opaque copy a computer-network location from which the </w:t>
      </w:r>
      <w:r>
        <w:rPr>
          <w:rStyle w:val="a0"/>
          <w:rFonts w:ascii="Times New Roman" w:hAnsi="Times New Roman"/>
          <w:sz w:val="21"/>
        </w:rPr>
        <w:t>generalnetwork</w:t>
      </w:r>
      <w:r>
        <w:rPr>
          <w:rStyle w:val="a0"/>
          <w:rFonts w:ascii="Times New Roman" w:hAnsi="Times New Roman"/>
          <w:sz w:val="21"/>
        </w:rPr>
        <w:t>-using public has access to download using public-</w:t>
      </w:r>
      <w:r>
        <w:rPr>
          <w:rStyle w:val="a0"/>
          <w:rFonts w:ascii="Times New Roman" w:hAnsi="Times New Roman"/>
          <w:sz w:val="21"/>
        </w:rPr>
        <w:t>standardnetwork</w:t>
      </w:r>
      <w:r>
        <w:rPr>
          <w:rStyle w:val="a0"/>
          <w:rFonts w:ascii="Times New Roman" w:hAnsi="Times New Roman"/>
          <w:sz w:val="21"/>
        </w:rPr>
        <w:t xml:space="preserve"> protocols a complete Transparent copy of the </w:t>
      </w:r>
      <w:r>
        <w:rPr>
          <w:rStyle w:val="a0"/>
          <w:rFonts w:ascii="Times New Roman" w:hAnsi="Times New Roman"/>
          <w:sz w:val="21"/>
        </w:rPr>
        <w:t>Document,free</w:t>
      </w:r>
      <w:r>
        <w:rPr>
          <w:rStyle w:val="a0"/>
          <w:rFonts w:ascii="Times New Roman" w:hAnsi="Times New Roman"/>
          <w:sz w:val="21"/>
        </w:rPr>
        <w:t xml:space="preserve"> of added material. If you use the latter option, you must </w:t>
      </w:r>
      <w:r>
        <w:rPr>
          <w:rStyle w:val="a0"/>
          <w:rFonts w:ascii="Times New Roman" w:hAnsi="Times New Roman"/>
          <w:sz w:val="21"/>
        </w:rPr>
        <w:t>takereasonably</w:t>
      </w:r>
      <w:r>
        <w:rPr>
          <w:rStyle w:val="a0"/>
          <w:rFonts w:ascii="Times New Roman" w:hAnsi="Times New Roman"/>
          <w:sz w:val="21"/>
        </w:rPr>
        <w:t xml:space="preserve"> prudent steps, when you begin distribution of </w:t>
      </w:r>
      <w:r>
        <w:rPr>
          <w:rStyle w:val="a0"/>
          <w:rFonts w:ascii="Times New Roman" w:hAnsi="Times New Roman"/>
          <w:sz w:val="21"/>
        </w:rPr>
        <w:t>Opaquecopies</w:t>
      </w:r>
      <w:r>
        <w:rPr>
          <w:rStyle w:val="a0"/>
          <w:rFonts w:ascii="Times New Roman" w:hAnsi="Times New Roman"/>
          <w:sz w:val="21"/>
        </w:rPr>
        <w:t xml:space="preserve"> in quantity, to ensure that this Transparent copy </w:t>
      </w:r>
      <w:r>
        <w:rPr>
          <w:rStyle w:val="a0"/>
          <w:rFonts w:ascii="Times New Roman" w:hAnsi="Times New Roman"/>
          <w:sz w:val="21"/>
        </w:rPr>
        <w:t>willremain</w:t>
      </w:r>
      <w:r>
        <w:rPr>
          <w:rStyle w:val="a0"/>
          <w:rFonts w:ascii="Times New Roman" w:hAnsi="Times New Roman"/>
          <w:sz w:val="21"/>
        </w:rPr>
        <w:t xml:space="preserve"> thus accessible at the stated location until at least </w:t>
      </w:r>
      <w:r>
        <w:rPr>
          <w:rStyle w:val="a0"/>
          <w:rFonts w:ascii="Times New Roman" w:hAnsi="Times New Roman"/>
          <w:sz w:val="21"/>
        </w:rPr>
        <w:t>oneyear</w:t>
      </w:r>
      <w:r>
        <w:rPr>
          <w:rStyle w:val="a0"/>
          <w:rFonts w:ascii="Times New Roman" w:hAnsi="Times New Roman"/>
          <w:sz w:val="21"/>
        </w:rPr>
        <w:t xml:space="preserve"> after the last time you distribute an Opaque copy (</w:t>
      </w:r>
      <w:r>
        <w:rPr>
          <w:rStyle w:val="a0"/>
          <w:rFonts w:ascii="Times New Roman" w:hAnsi="Times New Roman"/>
          <w:sz w:val="21"/>
        </w:rPr>
        <w:t>directlyor</w:t>
      </w:r>
      <w:r>
        <w:rPr>
          <w:rStyle w:val="a0"/>
          <w:rFonts w:ascii="Times New Roman" w:hAnsi="Times New Roman"/>
          <w:sz w:val="21"/>
        </w:rPr>
        <w:t xml:space="preserve"> through your agents or retailers) of that edition to the public.</w:t>
      </w:r>
    </w:p>
    <w:p>
      <w:pPr/>
    </w:p>
    <w:p>
      <w:pPr/>
      <w:r>
        <w:rPr>
          <w:rStyle w:val="a0"/>
          <w:rFonts w:ascii="Times New Roman" w:hAnsi="Times New Roman"/>
          <w:sz w:val="21"/>
        </w:rPr>
        <w:t xml:space="preserve">It is requested, but not required, that you </w:t>
      </w:r>
      <w:r>
        <w:rPr>
          <w:rStyle w:val="a0"/>
          <w:rFonts w:ascii="Times New Roman" w:hAnsi="Times New Roman"/>
          <w:sz w:val="21"/>
        </w:rPr>
        <w:t>contactthe</w:t>
      </w:r>
      <w:r>
        <w:rPr>
          <w:rStyle w:val="a0"/>
          <w:rFonts w:ascii="Times New Roman" w:hAnsi="Times New Roman"/>
          <w:sz w:val="21"/>
        </w:rPr>
        <w:t xml:space="preserve"> authors of the Document well before </w:t>
      </w:r>
      <w:r>
        <w:rPr>
          <w:rStyle w:val="a0"/>
          <w:rFonts w:ascii="Times New Roman" w:hAnsi="Times New Roman"/>
          <w:sz w:val="21"/>
        </w:rPr>
        <w:t>redistributingany</w:t>
      </w:r>
      <w:r>
        <w:rPr>
          <w:rStyle w:val="a0"/>
          <w:rFonts w:ascii="Times New Roman" w:hAnsi="Times New Roman"/>
          <w:sz w:val="21"/>
        </w:rPr>
        <w:t xml:space="preserve"> large number of copies, to give them a chance </w:t>
      </w:r>
      <w:r>
        <w:rPr>
          <w:rStyle w:val="a0"/>
          <w:rFonts w:ascii="Times New Roman" w:hAnsi="Times New Roman"/>
          <w:sz w:val="21"/>
        </w:rPr>
        <w:t>toprovide</w:t>
      </w:r>
      <w:r>
        <w:rPr>
          <w:rStyle w:val="a0"/>
          <w:rFonts w:ascii="Times New Roman" w:hAnsi="Times New Roman"/>
          <w:sz w:val="21"/>
        </w:rPr>
        <w:t xml:space="preserve"> you with an updated version of the Document.</w:t>
      </w:r>
    </w:p>
    <w:p>
      <w:pPr/>
    </w:p>
    <w:p>
      <w:pPr/>
      <w:r>
        <w:rPr>
          <w:rStyle w:val="a0"/>
          <w:rFonts w:ascii="Times New Roman" w:hAnsi="Times New Roman"/>
          <w:sz w:val="21"/>
        </w:rPr>
        <w:t>4.MODIFICATIONS</w:t>
      </w:r>
    </w:p>
    <w:p>
      <w:pPr/>
      <w:r>
        <w:rPr>
          <w:rStyle w:val="a0"/>
          <w:rFonts w:ascii="Times New Roman" w:hAnsi="Times New Roman"/>
          <w:sz w:val="21"/>
        </w:rPr>
        <w:t xml:space="preserve">You may copy and distribute a Modified Version of the Document </w:t>
      </w:r>
      <w:r>
        <w:rPr>
          <w:rStyle w:val="a0"/>
          <w:rFonts w:ascii="Times New Roman" w:hAnsi="Times New Roman"/>
          <w:sz w:val="21"/>
        </w:rPr>
        <w:t>underthe</w:t>
      </w:r>
      <w:r>
        <w:rPr>
          <w:rStyle w:val="a0"/>
          <w:rFonts w:ascii="Times New Roman" w:hAnsi="Times New Roman"/>
          <w:sz w:val="21"/>
        </w:rPr>
        <w:t xml:space="preserve"> conditions of sections 2 and 3 above, provided that you </w:t>
      </w:r>
      <w:r>
        <w:rPr>
          <w:rStyle w:val="a0"/>
          <w:rFonts w:ascii="Times New Roman" w:hAnsi="Times New Roman"/>
          <w:sz w:val="21"/>
        </w:rPr>
        <w:t>releasethe</w:t>
      </w:r>
      <w:r>
        <w:rPr>
          <w:rStyle w:val="a0"/>
          <w:rFonts w:ascii="Times New Roman" w:hAnsi="Times New Roman"/>
          <w:sz w:val="21"/>
        </w:rPr>
        <w:t xml:space="preserve"> Modified Version under precisely this License, with the </w:t>
      </w:r>
      <w:r>
        <w:rPr>
          <w:rStyle w:val="a0"/>
          <w:rFonts w:ascii="Times New Roman" w:hAnsi="Times New Roman"/>
          <w:sz w:val="21"/>
        </w:rPr>
        <w:t>ModifiedVersion</w:t>
      </w:r>
      <w:r>
        <w:rPr>
          <w:rStyle w:val="a0"/>
          <w:rFonts w:ascii="Times New Roman" w:hAnsi="Times New Roman"/>
          <w:sz w:val="21"/>
        </w:rPr>
        <w:t xml:space="preserve"> filling the role of the Document, thus licensing </w:t>
      </w:r>
      <w:r>
        <w:rPr>
          <w:rStyle w:val="a0"/>
          <w:rFonts w:ascii="Times New Roman" w:hAnsi="Times New Roman"/>
          <w:sz w:val="21"/>
        </w:rPr>
        <w:t>distributionand</w:t>
      </w:r>
      <w:r>
        <w:rPr>
          <w:rStyle w:val="a0"/>
          <w:rFonts w:ascii="Times New Roman" w:hAnsi="Times New Roman"/>
          <w:sz w:val="21"/>
        </w:rPr>
        <w:t xml:space="preserve"> modification of the Modified Version to whoever possesses a </w:t>
      </w:r>
      <w:r>
        <w:rPr>
          <w:rStyle w:val="a0"/>
          <w:rFonts w:ascii="Times New Roman" w:hAnsi="Times New Roman"/>
          <w:sz w:val="21"/>
        </w:rPr>
        <w:t>copyof</w:t>
      </w:r>
      <w:r>
        <w:rPr>
          <w:rStyle w:val="a0"/>
          <w:rFonts w:ascii="Times New Roman" w:hAnsi="Times New Roman"/>
          <w:sz w:val="21"/>
        </w:rPr>
        <w:t xml:space="preserve"> it. In addition, you must do these things in the Modified Version:</w:t>
      </w:r>
    </w:p>
    <w:p>
      <w:pPr/>
    </w:p>
    <w:p>
      <w:pPr/>
      <w:r>
        <w:rPr>
          <w:rStyle w:val="a0"/>
          <w:rFonts w:ascii="Times New Roman" w:hAnsi="Times New Roman"/>
          <w:sz w:val="21"/>
        </w:rPr>
        <w:t>A.Use</w:t>
      </w:r>
      <w:r>
        <w:rPr>
          <w:rStyle w:val="a0"/>
          <w:rFonts w:ascii="Times New Roman" w:hAnsi="Times New Roman"/>
          <w:sz w:val="21"/>
        </w:rPr>
        <w:t xml:space="preserve"> in the Title Page (and on the covers, if any) a title </w:t>
      </w:r>
      <w:r>
        <w:rPr>
          <w:rStyle w:val="a0"/>
          <w:rFonts w:ascii="Times New Roman" w:hAnsi="Times New Roman"/>
          <w:sz w:val="21"/>
        </w:rPr>
        <w:t>distinctfrom</w:t>
      </w:r>
      <w:r>
        <w:rPr>
          <w:rStyle w:val="a0"/>
          <w:rFonts w:ascii="Times New Roman" w:hAnsi="Times New Roman"/>
          <w:sz w:val="21"/>
        </w:rPr>
        <w:t xml:space="preserve"> that of the Document, and from those of previous versions(which should, if there were any, be listed in the History </w:t>
      </w:r>
      <w:r>
        <w:rPr>
          <w:rStyle w:val="a0"/>
          <w:rFonts w:ascii="Times New Roman" w:hAnsi="Times New Roman"/>
          <w:sz w:val="21"/>
        </w:rPr>
        <w:t>sectionof</w:t>
      </w:r>
      <w:r>
        <w:rPr>
          <w:rStyle w:val="a0"/>
          <w:rFonts w:ascii="Times New Roman" w:hAnsi="Times New Roman"/>
          <w:sz w:val="21"/>
        </w:rPr>
        <w:t xml:space="preserve"> the Document). You may use the same title as a previous </w:t>
      </w:r>
      <w:r>
        <w:rPr>
          <w:rStyle w:val="a0"/>
          <w:rFonts w:ascii="Times New Roman" w:hAnsi="Times New Roman"/>
          <w:sz w:val="21"/>
        </w:rPr>
        <w:t>versionif</w:t>
      </w:r>
      <w:r>
        <w:rPr>
          <w:rStyle w:val="a0"/>
          <w:rFonts w:ascii="Times New Roman" w:hAnsi="Times New Roman"/>
          <w:sz w:val="21"/>
        </w:rPr>
        <w:t xml:space="preserve"> the original publisher of that version gives permission.</w:t>
      </w:r>
    </w:p>
    <w:p>
      <w:pPr/>
      <w:r>
        <w:rPr>
          <w:rStyle w:val="a0"/>
          <w:rFonts w:ascii="Times New Roman" w:hAnsi="Times New Roman"/>
          <w:sz w:val="21"/>
        </w:rPr>
        <w:t>B.List</w:t>
      </w:r>
      <w:r>
        <w:rPr>
          <w:rStyle w:val="a0"/>
          <w:rFonts w:ascii="Times New Roman" w:hAnsi="Times New Roman"/>
          <w:sz w:val="21"/>
        </w:rPr>
        <w:t xml:space="preserve"> on the Title Page, as authors, one or more persons </w:t>
      </w:r>
      <w:r>
        <w:rPr>
          <w:rStyle w:val="a0"/>
          <w:rFonts w:ascii="Times New Roman" w:hAnsi="Times New Roman"/>
          <w:sz w:val="21"/>
        </w:rPr>
        <w:t>orentities</w:t>
      </w:r>
      <w:r>
        <w:rPr>
          <w:rStyle w:val="a0"/>
          <w:rFonts w:ascii="Times New Roman" w:hAnsi="Times New Roman"/>
          <w:sz w:val="21"/>
        </w:rPr>
        <w:t xml:space="preserve"> responsible for authorship of the modifications in </w:t>
      </w:r>
      <w:r>
        <w:rPr>
          <w:rStyle w:val="a0"/>
          <w:rFonts w:ascii="Times New Roman" w:hAnsi="Times New Roman"/>
          <w:sz w:val="21"/>
        </w:rPr>
        <w:t>theModified</w:t>
      </w:r>
      <w:r>
        <w:rPr>
          <w:rStyle w:val="a0"/>
          <w:rFonts w:ascii="Times New Roman" w:hAnsi="Times New Roman"/>
          <w:sz w:val="21"/>
        </w:rPr>
        <w:t xml:space="preserve"> Version, together with at least five of the </w:t>
      </w:r>
      <w:r>
        <w:rPr>
          <w:rStyle w:val="a0"/>
          <w:rFonts w:ascii="Times New Roman" w:hAnsi="Times New Roman"/>
          <w:sz w:val="21"/>
        </w:rPr>
        <w:t>principalauthors</w:t>
      </w:r>
      <w:r>
        <w:rPr>
          <w:rStyle w:val="a0"/>
          <w:rFonts w:ascii="Times New Roman" w:hAnsi="Times New Roman"/>
          <w:sz w:val="21"/>
        </w:rPr>
        <w:t xml:space="preserve"> of the Document (all of its principal authors, if it </w:t>
      </w:r>
      <w:r>
        <w:rPr>
          <w:rStyle w:val="a0"/>
          <w:rFonts w:ascii="Times New Roman" w:hAnsi="Times New Roman"/>
          <w:sz w:val="21"/>
        </w:rPr>
        <w:t>hasfewer</w:t>
      </w:r>
      <w:r>
        <w:rPr>
          <w:rStyle w:val="a0"/>
          <w:rFonts w:ascii="Times New Roman" w:hAnsi="Times New Roman"/>
          <w:sz w:val="21"/>
        </w:rPr>
        <w:t xml:space="preserve"> than five), unless they release you from this requirement.</w:t>
      </w:r>
    </w:p>
    <w:p>
      <w:pPr/>
      <w:r>
        <w:rPr>
          <w:rStyle w:val="a0"/>
          <w:rFonts w:ascii="Times New Roman" w:hAnsi="Times New Roman"/>
          <w:sz w:val="21"/>
        </w:rPr>
        <w:t>C.State</w:t>
      </w:r>
      <w:r>
        <w:rPr>
          <w:rStyle w:val="a0"/>
          <w:rFonts w:ascii="Times New Roman" w:hAnsi="Times New Roman"/>
          <w:sz w:val="21"/>
        </w:rPr>
        <w:t xml:space="preserve"> on the Title page the name of the </w:t>
      </w:r>
      <w:r>
        <w:rPr>
          <w:rStyle w:val="a0"/>
          <w:rFonts w:ascii="Times New Roman" w:hAnsi="Times New Roman"/>
          <w:sz w:val="21"/>
        </w:rPr>
        <w:t>publisherof</w:t>
      </w:r>
      <w:r>
        <w:rPr>
          <w:rStyle w:val="a0"/>
          <w:rFonts w:ascii="Times New Roman" w:hAnsi="Times New Roman"/>
          <w:sz w:val="21"/>
        </w:rPr>
        <w:t xml:space="preserve"> the Modified Version, as the publisher.</w:t>
      </w:r>
    </w:p>
    <w:p>
      <w:pPr/>
      <w:r>
        <w:rPr>
          <w:rStyle w:val="a0"/>
          <w:rFonts w:ascii="Times New Roman" w:hAnsi="Times New Roman"/>
          <w:sz w:val="21"/>
        </w:rPr>
        <w:t>D.Preserve</w:t>
      </w:r>
      <w:r>
        <w:rPr>
          <w:rStyle w:val="a0"/>
          <w:rFonts w:ascii="Times New Roman" w:hAnsi="Times New Roman"/>
          <w:sz w:val="21"/>
        </w:rPr>
        <w:t xml:space="preserve"> all the copyright notices of the Document.</w:t>
      </w:r>
    </w:p>
    <w:p>
      <w:pPr/>
      <w:r>
        <w:rPr>
          <w:rStyle w:val="a0"/>
          <w:rFonts w:ascii="Times New Roman" w:hAnsi="Times New Roman"/>
          <w:sz w:val="21"/>
        </w:rPr>
        <w:t>E.Add</w:t>
      </w:r>
      <w:r>
        <w:rPr>
          <w:rStyle w:val="a0"/>
          <w:rFonts w:ascii="Times New Roman" w:hAnsi="Times New Roman"/>
          <w:sz w:val="21"/>
        </w:rPr>
        <w:t xml:space="preserve"> an appropriate copyright notice for </w:t>
      </w:r>
      <w:r>
        <w:rPr>
          <w:rStyle w:val="a0"/>
          <w:rFonts w:ascii="Times New Roman" w:hAnsi="Times New Roman"/>
          <w:sz w:val="21"/>
        </w:rPr>
        <w:t>yourmodifications</w:t>
      </w:r>
      <w:r>
        <w:rPr>
          <w:rStyle w:val="a0"/>
          <w:rFonts w:ascii="Times New Roman" w:hAnsi="Times New Roman"/>
          <w:sz w:val="21"/>
        </w:rPr>
        <w:t xml:space="preserve"> adjacent to the other copyright notices.</w:t>
      </w:r>
    </w:p>
    <w:p>
      <w:pPr/>
      <w:r>
        <w:rPr>
          <w:rStyle w:val="a0"/>
          <w:rFonts w:ascii="Times New Roman" w:hAnsi="Times New Roman"/>
          <w:sz w:val="21"/>
        </w:rPr>
        <w:t>F.Include</w:t>
      </w:r>
      <w:r>
        <w:rPr>
          <w:rStyle w:val="a0"/>
          <w:rFonts w:ascii="Times New Roman" w:hAnsi="Times New Roman"/>
          <w:sz w:val="21"/>
        </w:rPr>
        <w:t xml:space="preserve">, immediately after the copyright notices, a license </w:t>
      </w:r>
      <w:r>
        <w:rPr>
          <w:rStyle w:val="a0"/>
          <w:rFonts w:ascii="Times New Roman" w:hAnsi="Times New Roman"/>
          <w:sz w:val="21"/>
        </w:rPr>
        <w:t>noticegiving</w:t>
      </w:r>
      <w:r>
        <w:rPr>
          <w:rStyle w:val="a0"/>
          <w:rFonts w:ascii="Times New Roman" w:hAnsi="Times New Roman"/>
          <w:sz w:val="21"/>
        </w:rPr>
        <w:t xml:space="preserve"> the public permission to use the Modified Version under </w:t>
      </w:r>
      <w:r>
        <w:rPr>
          <w:rStyle w:val="a0"/>
          <w:rFonts w:ascii="Times New Roman" w:hAnsi="Times New Roman"/>
          <w:sz w:val="21"/>
        </w:rPr>
        <w:t>theterms</w:t>
      </w:r>
      <w:r>
        <w:rPr>
          <w:rStyle w:val="a0"/>
          <w:rFonts w:ascii="Times New Roman" w:hAnsi="Times New Roman"/>
          <w:sz w:val="21"/>
        </w:rPr>
        <w:t xml:space="preserve"> of this License, in the form shown in the Addendum below.</w:t>
      </w:r>
    </w:p>
    <w:p>
      <w:pPr/>
      <w:r>
        <w:rPr>
          <w:rStyle w:val="a0"/>
          <w:rFonts w:ascii="Times New Roman" w:hAnsi="Times New Roman"/>
          <w:sz w:val="21"/>
        </w:rPr>
        <w:t>G.Preserve</w:t>
      </w:r>
      <w:r>
        <w:rPr>
          <w:rStyle w:val="a0"/>
          <w:rFonts w:ascii="Times New Roman" w:hAnsi="Times New Roman"/>
          <w:sz w:val="21"/>
        </w:rPr>
        <w:t xml:space="preserve"> in that license notice the full lists of </w:t>
      </w:r>
      <w:r>
        <w:rPr>
          <w:rStyle w:val="a0"/>
          <w:rFonts w:ascii="Times New Roman" w:hAnsi="Times New Roman"/>
          <w:sz w:val="21"/>
        </w:rPr>
        <w:t>InvariantSections</w:t>
      </w:r>
      <w:r>
        <w:rPr>
          <w:rStyle w:val="a0"/>
          <w:rFonts w:ascii="Times New Roman" w:hAnsi="Times New Roman"/>
          <w:sz w:val="21"/>
        </w:rPr>
        <w:t xml:space="preserve"> and required Cover Texts given in the </w:t>
      </w:r>
      <w:r>
        <w:rPr>
          <w:rStyle w:val="a0"/>
          <w:rFonts w:ascii="Times New Roman" w:hAnsi="Times New Roman"/>
          <w:sz w:val="21"/>
        </w:rPr>
        <w:t>Document'slicense</w:t>
      </w:r>
      <w:r>
        <w:rPr>
          <w:rStyle w:val="a0"/>
          <w:rFonts w:ascii="Times New Roman" w:hAnsi="Times New Roman"/>
          <w:sz w:val="21"/>
        </w:rPr>
        <w:t xml:space="preserve"> notice. H. Include an unaltered copy of this License.</w:t>
      </w:r>
    </w:p>
    <w:p>
      <w:pPr/>
      <w:r>
        <w:rPr>
          <w:rStyle w:val="a0"/>
          <w:rFonts w:ascii="Times New Roman" w:hAnsi="Times New Roman"/>
          <w:sz w:val="21"/>
        </w:rPr>
        <w:t>I.Preserve</w:t>
      </w:r>
      <w:r>
        <w:rPr>
          <w:rStyle w:val="a0"/>
          <w:rFonts w:ascii="Times New Roman" w:hAnsi="Times New Roman"/>
          <w:sz w:val="21"/>
        </w:rPr>
        <w:t xml:space="preserve"> the section Entitled "History", Preserve its Title, </w:t>
      </w:r>
      <w:r>
        <w:rPr>
          <w:rStyle w:val="a0"/>
          <w:rFonts w:ascii="Times New Roman" w:hAnsi="Times New Roman"/>
          <w:sz w:val="21"/>
        </w:rPr>
        <w:t>andadd</w:t>
      </w:r>
      <w:r>
        <w:rPr>
          <w:rStyle w:val="a0"/>
          <w:rFonts w:ascii="Times New Roman" w:hAnsi="Times New Roman"/>
          <w:sz w:val="21"/>
        </w:rPr>
        <w:t xml:space="preserve"> to it an item stating at least the title, year, new </w:t>
      </w:r>
      <w:r>
        <w:rPr>
          <w:rStyle w:val="a0"/>
          <w:rFonts w:ascii="Times New Roman" w:hAnsi="Times New Roman"/>
          <w:sz w:val="21"/>
        </w:rPr>
        <w:t>authors,and</w:t>
      </w:r>
      <w:r>
        <w:rPr>
          <w:rStyle w:val="a0"/>
          <w:rFonts w:ascii="Times New Roman" w:hAnsi="Times New Roman"/>
          <w:sz w:val="21"/>
        </w:rPr>
        <w:t xml:space="preserve"> publisher of the Modified Version as given on the </w:t>
      </w:r>
      <w:r>
        <w:rPr>
          <w:rStyle w:val="a0"/>
          <w:rFonts w:ascii="Times New Roman" w:hAnsi="Times New Roman"/>
          <w:sz w:val="21"/>
        </w:rPr>
        <w:t>TitlePage</w:t>
      </w:r>
      <w:r>
        <w:rPr>
          <w:rStyle w:val="a0"/>
          <w:rFonts w:ascii="Times New Roman" w:hAnsi="Times New Roman"/>
          <w:sz w:val="21"/>
        </w:rPr>
        <w:t xml:space="preserve">. If there is no section Entitled "History" in the </w:t>
      </w:r>
      <w:r>
        <w:rPr>
          <w:rStyle w:val="a0"/>
          <w:rFonts w:ascii="Times New Roman" w:hAnsi="Times New Roman"/>
          <w:sz w:val="21"/>
        </w:rPr>
        <w:t>Document,create</w:t>
      </w:r>
      <w:r>
        <w:rPr>
          <w:rStyle w:val="a0"/>
          <w:rFonts w:ascii="Times New Roman" w:hAnsi="Times New Roman"/>
          <w:sz w:val="21"/>
        </w:rPr>
        <w:t xml:space="preserve"> one stating the title, year, authors, and </w:t>
      </w:r>
      <w:r>
        <w:rPr>
          <w:rStyle w:val="a0"/>
          <w:rFonts w:ascii="Times New Roman" w:hAnsi="Times New Roman"/>
          <w:sz w:val="21"/>
        </w:rPr>
        <w:t>publisherof</w:t>
      </w:r>
      <w:r>
        <w:rPr>
          <w:rStyle w:val="a0"/>
          <w:rFonts w:ascii="Times New Roman" w:hAnsi="Times New Roman"/>
          <w:sz w:val="21"/>
        </w:rPr>
        <w:t xml:space="preserve"> the Document as given on its Title Page, then add an </w:t>
      </w:r>
      <w:r>
        <w:rPr>
          <w:rStyle w:val="a0"/>
          <w:rFonts w:ascii="Times New Roman" w:hAnsi="Times New Roman"/>
          <w:sz w:val="21"/>
        </w:rPr>
        <w:t>itemdescribing</w:t>
      </w:r>
      <w:r>
        <w:rPr>
          <w:rStyle w:val="a0"/>
          <w:rFonts w:ascii="Times New Roman" w:hAnsi="Times New Roman"/>
          <w:sz w:val="21"/>
        </w:rPr>
        <w:t xml:space="preserve"> the Modified Version as stated in the previous sentence.</w:t>
      </w:r>
    </w:p>
    <w:p>
      <w:pPr/>
      <w:r>
        <w:rPr>
          <w:rStyle w:val="a0"/>
          <w:rFonts w:ascii="Times New Roman" w:hAnsi="Times New Roman"/>
          <w:sz w:val="21"/>
        </w:rPr>
        <w:t>J.Preserve</w:t>
      </w:r>
      <w:r>
        <w:rPr>
          <w:rStyle w:val="a0"/>
          <w:rFonts w:ascii="Times New Roman" w:hAnsi="Times New Roman"/>
          <w:sz w:val="21"/>
        </w:rPr>
        <w:t xml:space="preserve"> the network location, if any, given in the </w:t>
      </w:r>
      <w:r>
        <w:rPr>
          <w:rStyle w:val="a0"/>
          <w:rFonts w:ascii="Times New Roman" w:hAnsi="Times New Roman"/>
          <w:sz w:val="21"/>
        </w:rPr>
        <w:t>Documentfor</w:t>
      </w:r>
      <w:r>
        <w:rPr>
          <w:rStyle w:val="a0"/>
          <w:rFonts w:ascii="Times New Roman" w:hAnsi="Times New Roman"/>
          <w:sz w:val="21"/>
        </w:rPr>
        <w:t xml:space="preserve"> public access to a Transparent copy of the Document, </w:t>
      </w:r>
      <w:r>
        <w:rPr>
          <w:rStyle w:val="a0"/>
          <w:rFonts w:ascii="Times New Roman" w:hAnsi="Times New Roman"/>
          <w:sz w:val="21"/>
        </w:rPr>
        <w:t>andlikewise</w:t>
      </w:r>
      <w:r>
        <w:rPr>
          <w:rStyle w:val="a0"/>
          <w:rFonts w:ascii="Times New Roman" w:hAnsi="Times New Roman"/>
          <w:sz w:val="21"/>
        </w:rPr>
        <w:t xml:space="preserve"> the network locations given in the Document for </w:t>
      </w:r>
      <w:r>
        <w:rPr>
          <w:rStyle w:val="a0"/>
          <w:rFonts w:ascii="Times New Roman" w:hAnsi="Times New Roman"/>
          <w:sz w:val="21"/>
        </w:rPr>
        <w:t>previousversions</w:t>
      </w:r>
      <w:r>
        <w:rPr>
          <w:rStyle w:val="a0"/>
          <w:rFonts w:ascii="Times New Roman" w:hAnsi="Times New Roman"/>
          <w:sz w:val="21"/>
        </w:rPr>
        <w:t xml:space="preserve"> it was based on. These may be placed in the "</w:t>
      </w:r>
      <w:r>
        <w:rPr>
          <w:rStyle w:val="a0"/>
          <w:rFonts w:ascii="Times New Roman" w:hAnsi="Times New Roman"/>
          <w:sz w:val="21"/>
        </w:rPr>
        <w:t>History"section</w:t>
      </w:r>
      <w:r>
        <w:rPr>
          <w:rStyle w:val="a0"/>
          <w:rFonts w:ascii="Times New Roman" w:hAnsi="Times New Roman"/>
          <w:sz w:val="21"/>
        </w:rPr>
        <w:t xml:space="preserve">. You may omit a network location for a work that </w:t>
      </w:r>
      <w:r>
        <w:rPr>
          <w:rStyle w:val="a0"/>
          <w:rFonts w:ascii="Times New Roman" w:hAnsi="Times New Roman"/>
          <w:sz w:val="21"/>
        </w:rPr>
        <w:t>waspublished</w:t>
      </w:r>
      <w:r>
        <w:rPr>
          <w:rStyle w:val="a0"/>
          <w:rFonts w:ascii="Times New Roman" w:hAnsi="Times New Roman"/>
          <w:sz w:val="21"/>
        </w:rPr>
        <w:t xml:space="preserve"> at least four years before the Document itself, or if </w:t>
      </w:r>
      <w:r>
        <w:rPr>
          <w:rStyle w:val="a0"/>
          <w:rFonts w:ascii="Times New Roman" w:hAnsi="Times New Roman"/>
          <w:sz w:val="21"/>
        </w:rPr>
        <w:t>theoriginal</w:t>
      </w:r>
      <w:r>
        <w:rPr>
          <w:rStyle w:val="a0"/>
          <w:rFonts w:ascii="Times New Roman" w:hAnsi="Times New Roman"/>
          <w:sz w:val="21"/>
        </w:rPr>
        <w:t xml:space="preserve"> publisher of the version it refers to gives permission.</w:t>
      </w:r>
    </w:p>
    <w:p>
      <w:pPr/>
      <w:r>
        <w:rPr>
          <w:rStyle w:val="a0"/>
          <w:rFonts w:ascii="Times New Roman" w:hAnsi="Times New Roman"/>
          <w:sz w:val="21"/>
        </w:rPr>
        <w:t>K.For</w:t>
      </w:r>
      <w:r>
        <w:rPr>
          <w:rStyle w:val="a0"/>
          <w:rFonts w:ascii="Times New Roman" w:hAnsi="Times New Roman"/>
          <w:sz w:val="21"/>
        </w:rPr>
        <w:t xml:space="preserve"> any section Entitled "Acknowledgements" or "</w:t>
      </w:r>
      <w:r>
        <w:rPr>
          <w:rStyle w:val="a0"/>
          <w:rFonts w:ascii="Times New Roman" w:hAnsi="Times New Roman"/>
          <w:sz w:val="21"/>
        </w:rPr>
        <w:t>Dedications",Preserve</w:t>
      </w:r>
      <w:r>
        <w:rPr>
          <w:rStyle w:val="a0"/>
          <w:rFonts w:ascii="Times New Roman" w:hAnsi="Times New Roman"/>
          <w:sz w:val="21"/>
        </w:rPr>
        <w:t xml:space="preserve"> the Title of the section, and preserve in </w:t>
      </w:r>
      <w:r>
        <w:rPr>
          <w:rStyle w:val="a0"/>
          <w:rFonts w:ascii="Times New Roman" w:hAnsi="Times New Roman"/>
          <w:sz w:val="21"/>
        </w:rPr>
        <w:t>thesection</w:t>
      </w:r>
      <w:r>
        <w:rPr>
          <w:rStyle w:val="a0"/>
          <w:rFonts w:ascii="Times New Roman" w:hAnsi="Times New Roman"/>
          <w:sz w:val="21"/>
        </w:rPr>
        <w:t xml:space="preserve"> all the substance and tone of each of the </w:t>
      </w:r>
      <w:r>
        <w:rPr>
          <w:rStyle w:val="a0"/>
          <w:rFonts w:ascii="Times New Roman" w:hAnsi="Times New Roman"/>
          <w:sz w:val="21"/>
        </w:rPr>
        <w:t>contributoracknowledgements</w:t>
      </w:r>
      <w:r>
        <w:rPr>
          <w:rStyle w:val="a0"/>
          <w:rFonts w:ascii="Times New Roman" w:hAnsi="Times New Roman"/>
          <w:sz w:val="21"/>
        </w:rPr>
        <w:t xml:space="preserve"> and/or dedications given therein.</w:t>
      </w:r>
    </w:p>
    <w:p>
      <w:pPr/>
      <w:r>
        <w:rPr>
          <w:rStyle w:val="a0"/>
          <w:rFonts w:ascii="Times New Roman" w:hAnsi="Times New Roman"/>
          <w:sz w:val="21"/>
        </w:rPr>
        <w:t>L.Preserve</w:t>
      </w:r>
      <w:r>
        <w:rPr>
          <w:rStyle w:val="a0"/>
          <w:rFonts w:ascii="Times New Roman" w:hAnsi="Times New Roman"/>
          <w:sz w:val="21"/>
        </w:rPr>
        <w:t xml:space="preserve"> all the Invariant Sections of the Document, </w:t>
      </w:r>
      <w:r>
        <w:rPr>
          <w:rStyle w:val="a0"/>
          <w:rFonts w:ascii="Times New Roman" w:hAnsi="Times New Roman"/>
          <w:sz w:val="21"/>
        </w:rPr>
        <w:t>unalteredin</w:t>
      </w:r>
      <w:r>
        <w:rPr>
          <w:rStyle w:val="a0"/>
          <w:rFonts w:ascii="Times New Roman" w:hAnsi="Times New Roman"/>
          <w:sz w:val="21"/>
        </w:rPr>
        <w:t xml:space="preserve"> their text and in their titles. Section numbers or </w:t>
      </w:r>
      <w:r>
        <w:rPr>
          <w:rStyle w:val="a0"/>
          <w:rFonts w:ascii="Times New Roman" w:hAnsi="Times New Roman"/>
          <w:sz w:val="21"/>
        </w:rPr>
        <w:t>theequivalent</w:t>
      </w:r>
      <w:r>
        <w:rPr>
          <w:rStyle w:val="a0"/>
          <w:rFonts w:ascii="Times New Roman" w:hAnsi="Times New Roman"/>
          <w:sz w:val="21"/>
        </w:rPr>
        <w:t xml:space="preserve"> are not considered part of the section titles.</w:t>
      </w:r>
    </w:p>
    <w:p>
      <w:pPr/>
      <w:r>
        <w:rPr>
          <w:rStyle w:val="a0"/>
          <w:rFonts w:ascii="Times New Roman" w:hAnsi="Times New Roman"/>
          <w:sz w:val="21"/>
        </w:rPr>
        <w:t>M.Delete</w:t>
      </w:r>
      <w:r>
        <w:rPr>
          <w:rStyle w:val="a0"/>
          <w:rFonts w:ascii="Times New Roman" w:hAnsi="Times New Roman"/>
          <w:sz w:val="21"/>
        </w:rPr>
        <w:t xml:space="preserve"> any section Entitled "Endorsements". Such </w:t>
      </w:r>
      <w:r>
        <w:rPr>
          <w:rStyle w:val="a0"/>
          <w:rFonts w:ascii="Times New Roman" w:hAnsi="Times New Roman"/>
          <w:sz w:val="21"/>
        </w:rPr>
        <w:t>asection</w:t>
      </w:r>
      <w:r>
        <w:rPr>
          <w:rStyle w:val="a0"/>
          <w:rFonts w:ascii="Times New Roman" w:hAnsi="Times New Roman"/>
          <w:sz w:val="21"/>
        </w:rPr>
        <w:t xml:space="preserve"> may not be included in the Modified Version.</w:t>
      </w:r>
    </w:p>
    <w:p>
      <w:pPr/>
      <w:r>
        <w:rPr>
          <w:rStyle w:val="a0"/>
          <w:rFonts w:ascii="Times New Roman" w:hAnsi="Times New Roman"/>
          <w:sz w:val="21"/>
        </w:rPr>
        <w:t>N.Do</w:t>
      </w:r>
      <w:r>
        <w:rPr>
          <w:rStyle w:val="a0"/>
          <w:rFonts w:ascii="Times New Roman" w:hAnsi="Times New Roman"/>
          <w:sz w:val="21"/>
        </w:rPr>
        <w:t xml:space="preserve"> not retitle any existing section to be Entitled "</w:t>
      </w:r>
      <w:r>
        <w:rPr>
          <w:rStyle w:val="a0"/>
          <w:rFonts w:ascii="Times New Roman" w:hAnsi="Times New Roman"/>
          <w:sz w:val="21"/>
        </w:rPr>
        <w:t>Endorsements"or</w:t>
      </w:r>
      <w:r>
        <w:rPr>
          <w:rStyle w:val="a0"/>
          <w:rFonts w:ascii="Times New Roman" w:hAnsi="Times New Roman"/>
          <w:sz w:val="21"/>
        </w:rPr>
        <w:t xml:space="preserve"> to conflict in title with any Invariant Section.</w:t>
      </w:r>
    </w:p>
    <w:p>
      <w:pPr/>
      <w:r>
        <w:rPr>
          <w:rStyle w:val="a0"/>
          <w:rFonts w:ascii="Times New Roman" w:hAnsi="Times New Roman"/>
          <w:sz w:val="21"/>
        </w:rPr>
        <w:t>O.Preserve</w:t>
      </w:r>
      <w:r>
        <w:rPr>
          <w:rStyle w:val="a0"/>
          <w:rFonts w:ascii="Times New Roman" w:hAnsi="Times New Roman"/>
          <w:sz w:val="21"/>
        </w:rPr>
        <w:t xml:space="preserve"> any Warranty Disclaimers.</w:t>
      </w:r>
    </w:p>
    <w:p>
      <w:pPr/>
      <w:r>
        <w:rPr>
          <w:rStyle w:val="a0"/>
          <w:rFonts w:ascii="Times New Roman" w:hAnsi="Times New Roman"/>
          <w:sz w:val="21"/>
        </w:rPr>
        <w:t xml:space="preserve">If the Modified Version includes new front-matter sections </w:t>
      </w:r>
      <w:r>
        <w:rPr>
          <w:rStyle w:val="a0"/>
          <w:rFonts w:ascii="Times New Roman" w:hAnsi="Times New Roman"/>
          <w:sz w:val="21"/>
        </w:rPr>
        <w:t>orappendices</w:t>
      </w:r>
      <w:r>
        <w:rPr>
          <w:rStyle w:val="a0"/>
          <w:rFonts w:ascii="Times New Roman" w:hAnsi="Times New Roman"/>
          <w:sz w:val="21"/>
        </w:rPr>
        <w:t xml:space="preserve"> that qualify as Secondary Sections and contain no </w:t>
      </w:r>
      <w:r>
        <w:rPr>
          <w:rStyle w:val="a0"/>
          <w:rFonts w:ascii="Times New Roman" w:hAnsi="Times New Roman"/>
          <w:sz w:val="21"/>
        </w:rPr>
        <w:t>materialcopied</w:t>
      </w:r>
      <w:r>
        <w:rPr>
          <w:rStyle w:val="a0"/>
          <w:rFonts w:ascii="Times New Roman" w:hAnsi="Times New Roman"/>
          <w:sz w:val="21"/>
        </w:rPr>
        <w:t xml:space="preserve"> from the Document, you may at your option designate some </w:t>
      </w:r>
      <w:r>
        <w:rPr>
          <w:rStyle w:val="a0"/>
          <w:rFonts w:ascii="Times New Roman" w:hAnsi="Times New Roman"/>
          <w:sz w:val="21"/>
        </w:rPr>
        <w:t>orall</w:t>
      </w:r>
      <w:r>
        <w:rPr>
          <w:rStyle w:val="a0"/>
          <w:rFonts w:ascii="Times New Roman" w:hAnsi="Times New Roman"/>
          <w:sz w:val="21"/>
        </w:rPr>
        <w:t xml:space="preserve"> of these sections as invariant. To do this, add their </w:t>
      </w:r>
      <w:r>
        <w:rPr>
          <w:rStyle w:val="a0"/>
          <w:rFonts w:ascii="Times New Roman" w:hAnsi="Times New Roman"/>
          <w:sz w:val="21"/>
        </w:rPr>
        <w:t>titlesto</w:t>
      </w:r>
      <w:r>
        <w:rPr>
          <w:rStyle w:val="a0"/>
          <w:rFonts w:ascii="Times New Roman" w:hAnsi="Times New Roman"/>
          <w:sz w:val="21"/>
        </w:rPr>
        <w:t xml:space="preserve"> the list of Invariant Sections in the Modified Version's </w:t>
      </w:r>
      <w:r>
        <w:rPr>
          <w:rStyle w:val="a0"/>
          <w:rFonts w:ascii="Times New Roman" w:hAnsi="Times New Roman"/>
          <w:sz w:val="21"/>
        </w:rPr>
        <w:t>licensenotice</w:t>
      </w:r>
      <w:r>
        <w:rPr>
          <w:rStyle w:val="a0"/>
          <w:rFonts w:ascii="Times New Roman" w:hAnsi="Times New Roman"/>
          <w:sz w:val="21"/>
        </w:rPr>
        <w:t>. These titles must be distinct from any other section titles.</w:t>
      </w:r>
    </w:p>
    <w:p>
      <w:pPr/>
    </w:p>
    <w:p>
      <w:pPr/>
      <w:r>
        <w:rPr>
          <w:rStyle w:val="a0"/>
          <w:rFonts w:ascii="Times New Roman" w:hAnsi="Times New Roman"/>
          <w:sz w:val="21"/>
        </w:rPr>
        <w:t xml:space="preserve">You may add a section Entitled "Endorsements", </w:t>
      </w:r>
      <w:r>
        <w:rPr>
          <w:rStyle w:val="a0"/>
          <w:rFonts w:ascii="Times New Roman" w:hAnsi="Times New Roman"/>
          <w:sz w:val="21"/>
        </w:rPr>
        <w:t>providedit</w:t>
      </w:r>
      <w:r>
        <w:rPr>
          <w:rStyle w:val="a0"/>
          <w:rFonts w:ascii="Times New Roman" w:hAnsi="Times New Roman"/>
          <w:sz w:val="21"/>
        </w:rPr>
        <w:t xml:space="preserve"> contains nothing but endorsements of your </w:t>
      </w:r>
      <w:r>
        <w:rPr>
          <w:rStyle w:val="a0"/>
          <w:rFonts w:ascii="Times New Roman" w:hAnsi="Times New Roman"/>
          <w:sz w:val="21"/>
        </w:rPr>
        <w:t>ModifiedVersion</w:t>
      </w:r>
      <w:r>
        <w:rPr>
          <w:rStyle w:val="a0"/>
          <w:rFonts w:ascii="Times New Roman" w:hAnsi="Times New Roman"/>
          <w:sz w:val="21"/>
        </w:rPr>
        <w:t xml:space="preserve"> by various parties--for example, statements </w:t>
      </w:r>
      <w:r>
        <w:rPr>
          <w:rStyle w:val="a0"/>
          <w:rFonts w:ascii="Times New Roman" w:hAnsi="Times New Roman"/>
          <w:sz w:val="21"/>
        </w:rPr>
        <w:t>ofpeer</w:t>
      </w:r>
      <w:r>
        <w:rPr>
          <w:rStyle w:val="a0"/>
          <w:rFonts w:ascii="Times New Roman" w:hAnsi="Times New Roman"/>
          <w:sz w:val="21"/>
        </w:rPr>
        <w:t xml:space="preserve"> review or that the text has been approved by </w:t>
      </w:r>
      <w:r>
        <w:rPr>
          <w:rStyle w:val="a0"/>
          <w:rFonts w:ascii="Times New Roman" w:hAnsi="Times New Roman"/>
          <w:sz w:val="21"/>
        </w:rPr>
        <w:t>anorganization</w:t>
      </w:r>
      <w:r>
        <w:rPr>
          <w:rStyle w:val="a0"/>
          <w:rFonts w:ascii="Times New Roman" w:hAnsi="Times New Roman"/>
          <w:sz w:val="21"/>
        </w:rPr>
        <w:t xml:space="preserve"> as the authoritative definition of a standard.</w:t>
      </w:r>
    </w:p>
    <w:p>
      <w:pPr/>
    </w:p>
    <w:p>
      <w:pPr/>
      <w:r>
        <w:rPr>
          <w:rStyle w:val="a0"/>
          <w:rFonts w:ascii="Times New Roman" w:hAnsi="Times New Roman"/>
          <w:sz w:val="21"/>
        </w:rPr>
        <w:t xml:space="preserve">You may add a passage of up to five words as a Front-Cover </w:t>
      </w:r>
      <w:r>
        <w:rPr>
          <w:rStyle w:val="a0"/>
          <w:rFonts w:ascii="Times New Roman" w:hAnsi="Times New Roman"/>
          <w:sz w:val="21"/>
        </w:rPr>
        <w:t>Text,and</w:t>
      </w:r>
      <w:r>
        <w:rPr>
          <w:rStyle w:val="a0"/>
          <w:rFonts w:ascii="Times New Roman" w:hAnsi="Times New Roman"/>
          <w:sz w:val="21"/>
        </w:rPr>
        <w:t xml:space="preserve"> a passage of up to 25 words as a Back-Cover Text, to the end </w:t>
      </w:r>
      <w:r>
        <w:rPr>
          <w:rStyle w:val="a0"/>
          <w:rFonts w:ascii="Times New Roman" w:hAnsi="Times New Roman"/>
          <w:sz w:val="21"/>
        </w:rPr>
        <w:t>ofthe</w:t>
      </w:r>
      <w:r>
        <w:rPr>
          <w:rStyle w:val="a0"/>
          <w:rFonts w:ascii="Times New Roman" w:hAnsi="Times New Roman"/>
          <w:sz w:val="21"/>
        </w:rPr>
        <w:t xml:space="preserve"> list of Cover Texts in the Modified Version. Only one </w:t>
      </w:r>
      <w:r>
        <w:rPr>
          <w:rStyle w:val="a0"/>
          <w:rFonts w:ascii="Times New Roman" w:hAnsi="Times New Roman"/>
          <w:sz w:val="21"/>
        </w:rPr>
        <w:t>passageof</w:t>
      </w:r>
      <w:r>
        <w:rPr>
          <w:rStyle w:val="a0"/>
          <w:rFonts w:ascii="Times New Roman" w:hAnsi="Times New Roman"/>
          <w:sz w:val="21"/>
        </w:rPr>
        <w:t xml:space="preserve"> Front-Cover Text and one of Back-Cover Text may be added by (</w:t>
      </w:r>
      <w:r>
        <w:rPr>
          <w:rStyle w:val="a0"/>
          <w:rFonts w:ascii="Times New Roman" w:hAnsi="Times New Roman"/>
          <w:sz w:val="21"/>
        </w:rPr>
        <w:t>orthrough</w:t>
      </w:r>
      <w:r>
        <w:rPr>
          <w:rStyle w:val="a0"/>
          <w:rFonts w:ascii="Times New Roman" w:hAnsi="Times New Roman"/>
          <w:sz w:val="21"/>
        </w:rPr>
        <w:t xml:space="preserve"> arrangements made by) any one entity. If the Document </w:t>
      </w:r>
      <w:r>
        <w:rPr>
          <w:rStyle w:val="a0"/>
          <w:rFonts w:ascii="Times New Roman" w:hAnsi="Times New Roman"/>
          <w:sz w:val="21"/>
        </w:rPr>
        <w:t>alreadyincludes</w:t>
      </w:r>
      <w:r>
        <w:rPr>
          <w:rStyle w:val="a0"/>
          <w:rFonts w:ascii="Times New Roman" w:hAnsi="Times New Roman"/>
          <w:sz w:val="21"/>
        </w:rPr>
        <w:t xml:space="preserve"> a cover text for the same cover, previously added by you </w:t>
      </w:r>
      <w:r>
        <w:rPr>
          <w:rStyle w:val="a0"/>
          <w:rFonts w:ascii="Times New Roman" w:hAnsi="Times New Roman"/>
          <w:sz w:val="21"/>
        </w:rPr>
        <w:t>orby</w:t>
      </w:r>
      <w:r>
        <w:rPr>
          <w:rStyle w:val="a0"/>
          <w:rFonts w:ascii="Times New Roman" w:hAnsi="Times New Roman"/>
          <w:sz w:val="21"/>
        </w:rPr>
        <w:t xml:space="preserve"> arrangement made by the same entity you are acting on behalf </w:t>
      </w:r>
      <w:r>
        <w:rPr>
          <w:rStyle w:val="a0"/>
          <w:rFonts w:ascii="Times New Roman" w:hAnsi="Times New Roman"/>
          <w:sz w:val="21"/>
        </w:rPr>
        <w:t>of,you</w:t>
      </w:r>
      <w:r>
        <w:rPr>
          <w:rStyle w:val="a0"/>
          <w:rFonts w:ascii="Times New Roman" w:hAnsi="Times New Roman"/>
          <w:sz w:val="21"/>
        </w:rPr>
        <w:t xml:space="preserve"> may not add another; but you may replace the old one, on </w:t>
      </w:r>
      <w:r>
        <w:rPr>
          <w:rStyle w:val="a0"/>
          <w:rFonts w:ascii="Times New Roman" w:hAnsi="Times New Roman"/>
          <w:sz w:val="21"/>
        </w:rPr>
        <w:t>explicitpermission</w:t>
      </w:r>
      <w:r>
        <w:rPr>
          <w:rStyle w:val="a0"/>
          <w:rFonts w:ascii="Times New Roman" w:hAnsi="Times New Roman"/>
          <w:sz w:val="21"/>
        </w:rPr>
        <w:t xml:space="preserve"> from the previous publisher that added the old one.</w:t>
      </w:r>
    </w:p>
    <w:p>
      <w:pPr/>
    </w:p>
    <w:p>
      <w:pPr/>
      <w:r>
        <w:rPr>
          <w:rStyle w:val="a0"/>
          <w:rFonts w:ascii="Times New Roman" w:hAnsi="Times New Roman"/>
          <w:sz w:val="21"/>
        </w:rPr>
        <w:t xml:space="preserve">The author(s) and publisher(s) of the Document do not by </w:t>
      </w:r>
      <w:r>
        <w:rPr>
          <w:rStyle w:val="a0"/>
          <w:rFonts w:ascii="Times New Roman" w:hAnsi="Times New Roman"/>
          <w:sz w:val="21"/>
        </w:rPr>
        <w:t>thisLicense</w:t>
      </w:r>
      <w:r>
        <w:rPr>
          <w:rStyle w:val="a0"/>
          <w:rFonts w:ascii="Times New Roman" w:hAnsi="Times New Roman"/>
          <w:sz w:val="21"/>
        </w:rPr>
        <w:t xml:space="preserve"> give permission to use their names for publicity </w:t>
      </w:r>
      <w:r>
        <w:rPr>
          <w:rStyle w:val="a0"/>
          <w:rFonts w:ascii="Times New Roman" w:hAnsi="Times New Roman"/>
          <w:sz w:val="21"/>
        </w:rPr>
        <w:t>foror</w:t>
      </w:r>
      <w:r>
        <w:rPr>
          <w:rStyle w:val="a0"/>
          <w:rFonts w:ascii="Times New Roman" w:hAnsi="Times New Roman"/>
          <w:sz w:val="21"/>
        </w:rPr>
        <w:t xml:space="preserve"> to assert or imply endorsement of any Modified Version.</w:t>
      </w:r>
    </w:p>
    <w:p>
      <w:pPr/>
    </w:p>
    <w:p>
      <w:pPr/>
      <w:r>
        <w:rPr>
          <w:rStyle w:val="a0"/>
          <w:rFonts w:ascii="Times New Roman" w:hAnsi="Times New Roman"/>
          <w:sz w:val="21"/>
        </w:rPr>
        <w:t>5.COMBINING DOCUMENTS</w:t>
      </w:r>
    </w:p>
    <w:p>
      <w:pPr/>
      <w:r>
        <w:rPr>
          <w:rStyle w:val="a0"/>
          <w:rFonts w:ascii="Times New Roman" w:hAnsi="Times New Roman"/>
          <w:sz w:val="21"/>
        </w:rPr>
        <w:t xml:space="preserve">You may combine the Document with other documents released </w:t>
      </w:r>
      <w:r>
        <w:rPr>
          <w:rStyle w:val="a0"/>
          <w:rFonts w:ascii="Times New Roman" w:hAnsi="Times New Roman"/>
          <w:sz w:val="21"/>
        </w:rPr>
        <w:t>underthis</w:t>
      </w:r>
      <w:r>
        <w:rPr>
          <w:rStyle w:val="a0"/>
          <w:rFonts w:ascii="Times New Roman" w:hAnsi="Times New Roman"/>
          <w:sz w:val="21"/>
        </w:rPr>
        <w:t xml:space="preserve"> License, under the terms defined in section 4 above for </w:t>
      </w:r>
      <w:r>
        <w:rPr>
          <w:rStyle w:val="a0"/>
          <w:rFonts w:ascii="Times New Roman" w:hAnsi="Times New Roman"/>
          <w:sz w:val="21"/>
        </w:rPr>
        <w:t>modifiedversions</w:t>
      </w:r>
      <w:r>
        <w:rPr>
          <w:rStyle w:val="a0"/>
          <w:rFonts w:ascii="Times New Roman" w:hAnsi="Times New Roman"/>
          <w:sz w:val="21"/>
        </w:rPr>
        <w:t xml:space="preserve">, provided that you include in the combination all of </w:t>
      </w:r>
      <w:r>
        <w:rPr>
          <w:rStyle w:val="a0"/>
          <w:rFonts w:ascii="Times New Roman" w:hAnsi="Times New Roman"/>
          <w:sz w:val="21"/>
        </w:rPr>
        <w:t>theInvariant</w:t>
      </w:r>
      <w:r>
        <w:rPr>
          <w:rStyle w:val="a0"/>
          <w:rFonts w:ascii="Times New Roman" w:hAnsi="Times New Roman"/>
          <w:sz w:val="21"/>
        </w:rPr>
        <w:t xml:space="preserve"> Sections of all of the original documents, </w:t>
      </w:r>
      <w:r>
        <w:rPr>
          <w:rStyle w:val="a0"/>
          <w:rFonts w:ascii="Times New Roman" w:hAnsi="Times New Roman"/>
          <w:sz w:val="21"/>
        </w:rPr>
        <w:t>unmodified,and</w:t>
      </w:r>
      <w:r>
        <w:rPr>
          <w:rStyle w:val="a0"/>
          <w:rFonts w:ascii="Times New Roman" w:hAnsi="Times New Roman"/>
          <w:sz w:val="21"/>
        </w:rPr>
        <w:t xml:space="preserve"> list them all as Invariant Sections of your combined work in </w:t>
      </w:r>
      <w:r>
        <w:rPr>
          <w:rStyle w:val="a0"/>
          <w:rFonts w:ascii="Times New Roman" w:hAnsi="Times New Roman"/>
          <w:sz w:val="21"/>
        </w:rPr>
        <w:t>itslicense</w:t>
      </w:r>
      <w:r>
        <w:rPr>
          <w:rStyle w:val="a0"/>
          <w:rFonts w:ascii="Times New Roman" w:hAnsi="Times New Roman"/>
          <w:sz w:val="21"/>
        </w:rPr>
        <w:t xml:space="preserve"> notice, and that you preserve all their Warranty Disclaimers.</w:t>
      </w:r>
    </w:p>
    <w:p>
      <w:pPr/>
    </w:p>
    <w:p>
      <w:pPr/>
      <w:r>
        <w:rPr>
          <w:rStyle w:val="a0"/>
          <w:rFonts w:ascii="Times New Roman" w:hAnsi="Times New Roman"/>
          <w:sz w:val="21"/>
        </w:rPr>
        <w:t xml:space="preserve">The combined work need only contain one copy of this License, </w:t>
      </w:r>
      <w:r>
        <w:rPr>
          <w:rStyle w:val="a0"/>
          <w:rFonts w:ascii="Times New Roman" w:hAnsi="Times New Roman"/>
          <w:sz w:val="21"/>
        </w:rPr>
        <w:t>andmultiple</w:t>
      </w:r>
      <w:r>
        <w:rPr>
          <w:rStyle w:val="a0"/>
          <w:rFonts w:ascii="Times New Roman" w:hAnsi="Times New Roman"/>
          <w:sz w:val="21"/>
        </w:rPr>
        <w:t xml:space="preserve"> identical Invariant Sections may be replaced with a </w:t>
      </w:r>
      <w:r>
        <w:rPr>
          <w:rStyle w:val="a0"/>
          <w:rFonts w:ascii="Times New Roman" w:hAnsi="Times New Roman"/>
          <w:sz w:val="21"/>
        </w:rPr>
        <w:t>singlecopy</w:t>
      </w:r>
      <w:r>
        <w:rPr>
          <w:rStyle w:val="a0"/>
          <w:rFonts w:ascii="Times New Roman" w:hAnsi="Times New Roman"/>
          <w:sz w:val="21"/>
        </w:rPr>
        <w:t xml:space="preserve">. If there are multiple Invariant Sections with the same </w:t>
      </w:r>
      <w:r>
        <w:rPr>
          <w:rStyle w:val="a0"/>
          <w:rFonts w:ascii="Times New Roman" w:hAnsi="Times New Roman"/>
          <w:sz w:val="21"/>
        </w:rPr>
        <w:t>namebut</w:t>
      </w:r>
      <w:r>
        <w:rPr>
          <w:rStyle w:val="a0"/>
          <w:rFonts w:ascii="Times New Roman" w:hAnsi="Times New Roman"/>
          <w:sz w:val="21"/>
        </w:rPr>
        <w:t xml:space="preserve"> different contents, make the title of each such section </w:t>
      </w:r>
      <w:r>
        <w:rPr>
          <w:rStyle w:val="a0"/>
          <w:rFonts w:ascii="Times New Roman" w:hAnsi="Times New Roman"/>
          <w:sz w:val="21"/>
        </w:rPr>
        <w:t>uniqueby</w:t>
      </w:r>
      <w:r>
        <w:rPr>
          <w:rStyle w:val="a0"/>
          <w:rFonts w:ascii="Times New Roman" w:hAnsi="Times New Roman"/>
          <w:sz w:val="21"/>
        </w:rPr>
        <w:t xml:space="preserve"> adding at the end of it, in parentheses, the name of the </w:t>
      </w:r>
      <w:r>
        <w:rPr>
          <w:rStyle w:val="a0"/>
          <w:rFonts w:ascii="Times New Roman" w:hAnsi="Times New Roman"/>
          <w:sz w:val="21"/>
        </w:rPr>
        <w:t>originalauthor</w:t>
      </w:r>
      <w:r>
        <w:rPr>
          <w:rStyle w:val="a0"/>
          <w:rFonts w:ascii="Times New Roman" w:hAnsi="Times New Roman"/>
          <w:sz w:val="21"/>
        </w:rPr>
        <w:t xml:space="preserve"> or publisher of that section if known, or else a </w:t>
      </w:r>
      <w:r>
        <w:rPr>
          <w:rStyle w:val="a0"/>
          <w:rFonts w:ascii="Times New Roman" w:hAnsi="Times New Roman"/>
          <w:sz w:val="21"/>
        </w:rPr>
        <w:t>uniquenumber</w:t>
      </w:r>
      <w:r>
        <w:rPr>
          <w:rStyle w:val="a0"/>
          <w:rFonts w:ascii="Times New Roman" w:hAnsi="Times New Roman"/>
          <w:sz w:val="21"/>
        </w:rPr>
        <w:t xml:space="preserve">. Make the same adjustment to the section titles in the </w:t>
      </w:r>
      <w:r>
        <w:rPr>
          <w:rStyle w:val="a0"/>
          <w:rFonts w:ascii="Times New Roman" w:hAnsi="Times New Roman"/>
          <w:sz w:val="21"/>
        </w:rPr>
        <w:t>listof</w:t>
      </w:r>
      <w:r>
        <w:rPr>
          <w:rStyle w:val="a0"/>
          <w:rFonts w:ascii="Times New Roman" w:hAnsi="Times New Roman"/>
          <w:sz w:val="21"/>
        </w:rPr>
        <w:t xml:space="preserve"> Invariant Sections in the license notice of the combined work.</w:t>
      </w:r>
    </w:p>
    <w:p>
      <w:pPr/>
    </w:p>
    <w:p>
      <w:pPr/>
      <w:r>
        <w:rPr>
          <w:rStyle w:val="a0"/>
          <w:rFonts w:ascii="Times New Roman" w:hAnsi="Times New Roman"/>
          <w:sz w:val="21"/>
        </w:rPr>
        <w:t xml:space="preserve">In the combination, you must combine any sections </w:t>
      </w:r>
      <w:r>
        <w:rPr>
          <w:rStyle w:val="a0"/>
          <w:rFonts w:ascii="Times New Roman" w:hAnsi="Times New Roman"/>
          <w:sz w:val="21"/>
        </w:rPr>
        <w:t>Entitled"History</w:t>
      </w:r>
      <w:r>
        <w:rPr>
          <w:rStyle w:val="a0"/>
          <w:rFonts w:ascii="Times New Roman" w:hAnsi="Times New Roman"/>
          <w:sz w:val="21"/>
        </w:rPr>
        <w:t xml:space="preserve">" in the various original documents, forming one </w:t>
      </w:r>
      <w:r>
        <w:rPr>
          <w:rStyle w:val="a0"/>
          <w:rFonts w:ascii="Times New Roman" w:hAnsi="Times New Roman"/>
          <w:sz w:val="21"/>
        </w:rPr>
        <w:t>sectionEntitled</w:t>
      </w:r>
      <w:r>
        <w:rPr>
          <w:rStyle w:val="a0"/>
          <w:rFonts w:ascii="Times New Roman" w:hAnsi="Times New Roman"/>
          <w:sz w:val="21"/>
        </w:rPr>
        <w:t xml:space="preserve"> "History"; likewise combine any sections </w:t>
      </w:r>
      <w:r>
        <w:rPr>
          <w:rStyle w:val="a0"/>
          <w:rFonts w:ascii="Times New Roman" w:hAnsi="Times New Roman"/>
          <w:sz w:val="21"/>
        </w:rPr>
        <w:t>Entitled"Acknowledgements</w:t>
      </w:r>
      <w:r>
        <w:rPr>
          <w:rStyle w:val="a0"/>
          <w:rFonts w:ascii="Times New Roman" w:hAnsi="Times New Roman"/>
          <w:sz w:val="21"/>
        </w:rPr>
        <w:t>", and any sections Entitled "</w:t>
      </w:r>
      <w:r>
        <w:rPr>
          <w:rStyle w:val="a0"/>
          <w:rFonts w:ascii="Times New Roman" w:hAnsi="Times New Roman"/>
          <w:sz w:val="21"/>
        </w:rPr>
        <w:t>Dedications".You</w:t>
      </w:r>
      <w:r>
        <w:rPr>
          <w:rStyle w:val="a0"/>
          <w:rFonts w:ascii="Times New Roman" w:hAnsi="Times New Roman"/>
          <w:sz w:val="21"/>
        </w:rPr>
        <w:t xml:space="preserve"> must delete all sections Entitled "Endorsements".</w:t>
      </w:r>
    </w:p>
    <w:p>
      <w:pPr/>
    </w:p>
    <w:p>
      <w:pPr/>
      <w:r>
        <w:rPr>
          <w:rStyle w:val="a0"/>
          <w:rFonts w:ascii="Times New Roman" w:hAnsi="Times New Roman"/>
          <w:sz w:val="21"/>
        </w:rPr>
        <w:t>6.COLLECTIONS OF DOCUMENTS</w:t>
      </w:r>
    </w:p>
    <w:p>
      <w:pPr/>
      <w:r>
        <w:rPr>
          <w:rStyle w:val="a0"/>
          <w:rFonts w:ascii="Times New Roman" w:hAnsi="Times New Roman"/>
          <w:sz w:val="21"/>
        </w:rPr>
        <w:t xml:space="preserve">You may make a collection consisting of the Document </w:t>
      </w:r>
      <w:r>
        <w:rPr>
          <w:rStyle w:val="a0"/>
          <w:rFonts w:ascii="Times New Roman" w:hAnsi="Times New Roman"/>
          <w:sz w:val="21"/>
        </w:rPr>
        <w:t>andother</w:t>
      </w:r>
      <w:r>
        <w:rPr>
          <w:rStyle w:val="a0"/>
          <w:rFonts w:ascii="Times New Roman" w:hAnsi="Times New Roman"/>
          <w:sz w:val="21"/>
        </w:rPr>
        <w:t xml:space="preserve"> documents released under this License, and replace </w:t>
      </w:r>
      <w:r>
        <w:rPr>
          <w:rStyle w:val="a0"/>
          <w:rFonts w:ascii="Times New Roman" w:hAnsi="Times New Roman"/>
          <w:sz w:val="21"/>
        </w:rPr>
        <w:t>theindividual</w:t>
      </w:r>
      <w:r>
        <w:rPr>
          <w:rStyle w:val="a0"/>
          <w:rFonts w:ascii="Times New Roman" w:hAnsi="Times New Roman"/>
          <w:sz w:val="21"/>
        </w:rPr>
        <w:t xml:space="preserve"> copies of this License in the various </w:t>
      </w:r>
      <w:r>
        <w:rPr>
          <w:rStyle w:val="a0"/>
          <w:rFonts w:ascii="Times New Roman" w:hAnsi="Times New Roman"/>
          <w:sz w:val="21"/>
        </w:rPr>
        <w:t>documentswith</w:t>
      </w:r>
      <w:r>
        <w:rPr>
          <w:rStyle w:val="a0"/>
          <w:rFonts w:ascii="Times New Roman" w:hAnsi="Times New Roman"/>
          <w:sz w:val="21"/>
        </w:rPr>
        <w:t xml:space="preserve"> a single copy that is included in the </w:t>
      </w:r>
      <w:r>
        <w:rPr>
          <w:rStyle w:val="a0"/>
          <w:rFonts w:ascii="Times New Roman" w:hAnsi="Times New Roman"/>
          <w:sz w:val="21"/>
        </w:rPr>
        <w:t>collection,provided</w:t>
      </w:r>
      <w:r>
        <w:rPr>
          <w:rStyle w:val="a0"/>
          <w:rFonts w:ascii="Times New Roman" w:hAnsi="Times New Roman"/>
          <w:sz w:val="21"/>
        </w:rPr>
        <w:t xml:space="preserve"> that you follow the rules of this License for </w:t>
      </w:r>
      <w:r>
        <w:rPr>
          <w:rStyle w:val="a0"/>
          <w:rFonts w:ascii="Times New Roman" w:hAnsi="Times New Roman"/>
          <w:sz w:val="21"/>
        </w:rPr>
        <w:t>verbatimcopying</w:t>
      </w:r>
      <w:r>
        <w:rPr>
          <w:rStyle w:val="a0"/>
          <w:rFonts w:ascii="Times New Roman" w:hAnsi="Times New Roman"/>
          <w:sz w:val="21"/>
        </w:rPr>
        <w:t xml:space="preserve"> of each of the documents in all other respects.</w:t>
      </w:r>
    </w:p>
    <w:p>
      <w:pPr/>
    </w:p>
    <w:p>
      <w:pPr/>
      <w:r>
        <w:rPr>
          <w:rStyle w:val="a0"/>
          <w:rFonts w:ascii="Times New Roman" w:hAnsi="Times New Roman"/>
          <w:sz w:val="21"/>
        </w:rPr>
        <w:t xml:space="preserve">You may extract a single document from such a </w:t>
      </w:r>
      <w:r>
        <w:rPr>
          <w:rStyle w:val="a0"/>
          <w:rFonts w:ascii="Times New Roman" w:hAnsi="Times New Roman"/>
          <w:sz w:val="21"/>
        </w:rPr>
        <w:t>collection,and</w:t>
      </w:r>
      <w:r>
        <w:rPr>
          <w:rStyle w:val="a0"/>
          <w:rFonts w:ascii="Times New Roman" w:hAnsi="Times New Roman"/>
          <w:sz w:val="21"/>
        </w:rPr>
        <w:t xml:space="preserve"> distribute it individually under this </w:t>
      </w:r>
      <w:r>
        <w:rPr>
          <w:rStyle w:val="a0"/>
          <w:rFonts w:ascii="Times New Roman" w:hAnsi="Times New Roman"/>
          <w:sz w:val="21"/>
        </w:rPr>
        <w:t>License,provided</w:t>
      </w:r>
      <w:r>
        <w:rPr>
          <w:rStyle w:val="a0"/>
          <w:rFonts w:ascii="Times New Roman" w:hAnsi="Times New Roman"/>
          <w:sz w:val="21"/>
        </w:rPr>
        <w:t xml:space="preserve"> you insert a copy of this License into </w:t>
      </w:r>
      <w:r>
        <w:rPr>
          <w:rStyle w:val="a0"/>
          <w:rFonts w:ascii="Times New Roman" w:hAnsi="Times New Roman"/>
          <w:sz w:val="21"/>
        </w:rPr>
        <w:t>theextracted</w:t>
      </w:r>
      <w:r>
        <w:rPr>
          <w:rStyle w:val="a0"/>
          <w:rFonts w:ascii="Times New Roman" w:hAnsi="Times New Roman"/>
          <w:sz w:val="21"/>
        </w:rPr>
        <w:t xml:space="preserve"> document, and follow this License in all </w:t>
      </w:r>
      <w:r>
        <w:rPr>
          <w:rStyle w:val="a0"/>
          <w:rFonts w:ascii="Times New Roman" w:hAnsi="Times New Roman"/>
          <w:sz w:val="21"/>
        </w:rPr>
        <w:t>otherrespects</w:t>
      </w:r>
      <w:r>
        <w:rPr>
          <w:rStyle w:val="a0"/>
          <w:rFonts w:ascii="Times New Roman" w:hAnsi="Times New Roman"/>
          <w:sz w:val="21"/>
        </w:rPr>
        <w:t xml:space="preserve"> regarding verbatim copying of that document.</w:t>
      </w:r>
    </w:p>
    <w:p>
      <w:pPr/>
    </w:p>
    <w:p>
      <w:pPr/>
      <w:r>
        <w:rPr>
          <w:rStyle w:val="a0"/>
          <w:rFonts w:ascii="Times New Roman" w:hAnsi="Times New Roman"/>
          <w:sz w:val="21"/>
        </w:rPr>
        <w:t>7.AGGREGATION WITH INDEPENDENT WORKS</w:t>
      </w:r>
    </w:p>
    <w:p>
      <w:pPr/>
      <w:r>
        <w:rPr>
          <w:rStyle w:val="a0"/>
          <w:rFonts w:ascii="Times New Roman" w:hAnsi="Times New Roman"/>
          <w:sz w:val="21"/>
        </w:rPr>
        <w:t xml:space="preserve">A compilation of the Document or its derivatives with </w:t>
      </w:r>
      <w:r>
        <w:rPr>
          <w:rStyle w:val="a0"/>
          <w:rFonts w:ascii="Times New Roman" w:hAnsi="Times New Roman"/>
          <w:sz w:val="21"/>
        </w:rPr>
        <w:t>otherseparate</w:t>
      </w:r>
      <w:r>
        <w:rPr>
          <w:rStyle w:val="a0"/>
          <w:rFonts w:ascii="Times New Roman" w:hAnsi="Times New Roman"/>
          <w:sz w:val="21"/>
        </w:rPr>
        <w:t xml:space="preserve"> and independent documents or works, in or on a </w:t>
      </w:r>
      <w:r>
        <w:rPr>
          <w:rStyle w:val="a0"/>
          <w:rFonts w:ascii="Times New Roman" w:hAnsi="Times New Roman"/>
          <w:sz w:val="21"/>
        </w:rPr>
        <w:t>volumeof</w:t>
      </w:r>
      <w:r>
        <w:rPr>
          <w:rStyle w:val="a0"/>
          <w:rFonts w:ascii="Times New Roman" w:hAnsi="Times New Roman"/>
          <w:sz w:val="21"/>
        </w:rPr>
        <w:t xml:space="preserve"> a storage or distribution medium, is called an "</w:t>
      </w:r>
      <w:r>
        <w:rPr>
          <w:rStyle w:val="a0"/>
          <w:rFonts w:ascii="Times New Roman" w:hAnsi="Times New Roman"/>
          <w:sz w:val="21"/>
        </w:rPr>
        <w:t>aggregate"if</w:t>
      </w:r>
      <w:r>
        <w:rPr>
          <w:rStyle w:val="a0"/>
          <w:rFonts w:ascii="Times New Roman" w:hAnsi="Times New Roman"/>
          <w:sz w:val="21"/>
        </w:rPr>
        <w:t xml:space="preserve"> the copyright resulting from the compilation is not used </w:t>
      </w:r>
      <w:r>
        <w:rPr>
          <w:rStyle w:val="a0"/>
          <w:rFonts w:ascii="Times New Roman" w:hAnsi="Times New Roman"/>
          <w:sz w:val="21"/>
        </w:rPr>
        <w:t>tolimit</w:t>
      </w:r>
      <w:r>
        <w:rPr>
          <w:rStyle w:val="a0"/>
          <w:rFonts w:ascii="Times New Roman" w:hAnsi="Times New Roman"/>
          <w:sz w:val="21"/>
        </w:rPr>
        <w:t xml:space="preserve"> the legal rights of the compilation's users beyond </w:t>
      </w:r>
      <w:r>
        <w:rPr>
          <w:rStyle w:val="a0"/>
          <w:rFonts w:ascii="Times New Roman" w:hAnsi="Times New Roman"/>
          <w:sz w:val="21"/>
        </w:rPr>
        <w:t>whatthe</w:t>
      </w:r>
      <w:r>
        <w:rPr>
          <w:rStyle w:val="a0"/>
          <w:rFonts w:ascii="Times New Roman" w:hAnsi="Times New Roman"/>
          <w:sz w:val="21"/>
        </w:rPr>
        <w:t xml:space="preserve"> individual works permit. When the </w:t>
      </w:r>
      <w:r>
        <w:rPr>
          <w:rStyle w:val="a0"/>
          <w:rFonts w:ascii="Times New Roman" w:hAnsi="Times New Roman"/>
          <w:sz w:val="21"/>
        </w:rPr>
        <w:t xml:space="preserve">Document is included in </w:t>
      </w:r>
      <w:r>
        <w:rPr>
          <w:rStyle w:val="a0"/>
          <w:rFonts w:ascii="Times New Roman" w:hAnsi="Times New Roman"/>
          <w:sz w:val="21"/>
        </w:rPr>
        <w:t>anaggregate</w:t>
      </w:r>
      <w:r>
        <w:rPr>
          <w:rStyle w:val="a0"/>
          <w:rFonts w:ascii="Times New Roman" w:hAnsi="Times New Roman"/>
          <w:sz w:val="21"/>
        </w:rPr>
        <w:t xml:space="preserve">, this License does not apply to the other works in </w:t>
      </w:r>
      <w:r>
        <w:rPr>
          <w:rStyle w:val="a0"/>
          <w:rFonts w:ascii="Times New Roman" w:hAnsi="Times New Roman"/>
          <w:sz w:val="21"/>
        </w:rPr>
        <w:t>theaggregate</w:t>
      </w:r>
      <w:r>
        <w:rPr>
          <w:rStyle w:val="a0"/>
          <w:rFonts w:ascii="Times New Roman" w:hAnsi="Times New Roman"/>
          <w:sz w:val="21"/>
        </w:rPr>
        <w:t xml:space="preserve"> which are not themselves derivative works of the Document.</w:t>
      </w:r>
    </w:p>
    <w:p>
      <w:pPr/>
    </w:p>
    <w:p>
      <w:pPr/>
      <w:r>
        <w:rPr>
          <w:rStyle w:val="a0"/>
          <w:rFonts w:ascii="Times New Roman" w:hAnsi="Times New Roman"/>
          <w:sz w:val="21"/>
        </w:rPr>
        <w:t xml:space="preserve">If the Cover Text requirement of section 3 is applicable </w:t>
      </w:r>
      <w:r>
        <w:rPr>
          <w:rStyle w:val="a0"/>
          <w:rFonts w:ascii="Times New Roman" w:hAnsi="Times New Roman"/>
          <w:sz w:val="21"/>
        </w:rPr>
        <w:t>tothese</w:t>
      </w:r>
      <w:r>
        <w:rPr>
          <w:rStyle w:val="a0"/>
          <w:rFonts w:ascii="Times New Roman" w:hAnsi="Times New Roman"/>
          <w:sz w:val="21"/>
        </w:rPr>
        <w:t xml:space="preserve"> copies of the Document, then if the Document is </w:t>
      </w:r>
      <w:r>
        <w:rPr>
          <w:rStyle w:val="a0"/>
          <w:rFonts w:ascii="Times New Roman" w:hAnsi="Times New Roman"/>
          <w:sz w:val="21"/>
        </w:rPr>
        <w:t>lessthan</w:t>
      </w:r>
      <w:r>
        <w:rPr>
          <w:rStyle w:val="a0"/>
          <w:rFonts w:ascii="Times New Roman" w:hAnsi="Times New Roman"/>
          <w:sz w:val="21"/>
        </w:rPr>
        <w:t xml:space="preserve"> one half of the entire aggregate, the Document's </w:t>
      </w:r>
      <w:r>
        <w:rPr>
          <w:rStyle w:val="a0"/>
          <w:rFonts w:ascii="Times New Roman" w:hAnsi="Times New Roman"/>
          <w:sz w:val="21"/>
        </w:rPr>
        <w:t>CoverTexts</w:t>
      </w:r>
      <w:r>
        <w:rPr>
          <w:rStyle w:val="a0"/>
          <w:rFonts w:ascii="Times New Roman" w:hAnsi="Times New Roman"/>
          <w:sz w:val="21"/>
        </w:rPr>
        <w:t xml:space="preserve"> may be placed on covers that bracket the </w:t>
      </w:r>
      <w:r>
        <w:rPr>
          <w:rStyle w:val="a0"/>
          <w:rFonts w:ascii="Times New Roman" w:hAnsi="Times New Roman"/>
          <w:sz w:val="21"/>
        </w:rPr>
        <w:t>Documentwithin</w:t>
      </w:r>
      <w:r>
        <w:rPr>
          <w:rStyle w:val="a0"/>
          <w:rFonts w:ascii="Times New Roman" w:hAnsi="Times New Roman"/>
          <w:sz w:val="21"/>
        </w:rPr>
        <w:t xml:space="preserve"> the aggregate, or the electronic equivalent of </w:t>
      </w:r>
      <w:r>
        <w:rPr>
          <w:rStyle w:val="a0"/>
          <w:rFonts w:ascii="Times New Roman" w:hAnsi="Times New Roman"/>
          <w:sz w:val="21"/>
        </w:rPr>
        <w:t>coversif</w:t>
      </w:r>
      <w:r>
        <w:rPr>
          <w:rStyle w:val="a0"/>
          <w:rFonts w:ascii="Times New Roman" w:hAnsi="Times New Roman"/>
          <w:sz w:val="21"/>
        </w:rPr>
        <w:t xml:space="preserve"> the Document is in electronic form. Otherwise they </w:t>
      </w:r>
      <w:r>
        <w:rPr>
          <w:rStyle w:val="a0"/>
          <w:rFonts w:ascii="Times New Roman" w:hAnsi="Times New Roman"/>
          <w:sz w:val="21"/>
        </w:rPr>
        <w:t>mustappear</w:t>
      </w:r>
      <w:r>
        <w:rPr>
          <w:rStyle w:val="a0"/>
          <w:rFonts w:ascii="Times New Roman" w:hAnsi="Times New Roman"/>
          <w:sz w:val="21"/>
        </w:rPr>
        <w:t xml:space="preserve"> on printed covers that bracket the whole aggregate.</w:t>
      </w:r>
    </w:p>
    <w:p>
      <w:pPr/>
    </w:p>
    <w:p>
      <w:pPr/>
      <w:r>
        <w:rPr>
          <w:rStyle w:val="a0"/>
          <w:rFonts w:ascii="Times New Roman" w:hAnsi="Times New Roman"/>
          <w:sz w:val="21"/>
        </w:rPr>
        <w:t>8.TRANSLATION</w:t>
      </w:r>
    </w:p>
    <w:p>
      <w:pPr/>
      <w:r>
        <w:rPr>
          <w:rStyle w:val="a0"/>
          <w:rFonts w:ascii="Times New Roman" w:hAnsi="Times New Roman"/>
          <w:sz w:val="21"/>
        </w:rPr>
        <w:t xml:space="preserve">Translation is considered a kind of modification, so you </w:t>
      </w:r>
      <w:r>
        <w:rPr>
          <w:rStyle w:val="a0"/>
          <w:rFonts w:ascii="Times New Roman" w:hAnsi="Times New Roman"/>
          <w:sz w:val="21"/>
        </w:rPr>
        <w:t>maydistribute</w:t>
      </w:r>
      <w:r>
        <w:rPr>
          <w:rStyle w:val="a0"/>
          <w:rFonts w:ascii="Times New Roman" w:hAnsi="Times New Roman"/>
          <w:sz w:val="21"/>
        </w:rPr>
        <w:t xml:space="preserve"> translations of the Document under the terms of section4. Replacing Invariant Sections with translations requires </w:t>
      </w:r>
      <w:r>
        <w:rPr>
          <w:rStyle w:val="a0"/>
          <w:rFonts w:ascii="Times New Roman" w:hAnsi="Times New Roman"/>
          <w:sz w:val="21"/>
        </w:rPr>
        <w:t>specialpermission</w:t>
      </w:r>
      <w:r>
        <w:rPr>
          <w:rStyle w:val="a0"/>
          <w:rFonts w:ascii="Times New Roman" w:hAnsi="Times New Roman"/>
          <w:sz w:val="21"/>
        </w:rPr>
        <w:t xml:space="preserve"> from their copyright holders, but you may </w:t>
      </w:r>
      <w:r>
        <w:rPr>
          <w:rStyle w:val="a0"/>
          <w:rFonts w:ascii="Times New Roman" w:hAnsi="Times New Roman"/>
          <w:sz w:val="21"/>
        </w:rPr>
        <w:t>includetranslations</w:t>
      </w:r>
      <w:r>
        <w:rPr>
          <w:rStyle w:val="a0"/>
          <w:rFonts w:ascii="Times New Roman" w:hAnsi="Times New Roman"/>
          <w:sz w:val="21"/>
        </w:rPr>
        <w:t xml:space="preserve"> of some or all Invariant Sections in addition to </w:t>
      </w:r>
      <w:r>
        <w:rPr>
          <w:rStyle w:val="a0"/>
          <w:rFonts w:ascii="Times New Roman" w:hAnsi="Times New Roman"/>
          <w:sz w:val="21"/>
        </w:rPr>
        <w:t>theoriginal</w:t>
      </w:r>
      <w:r>
        <w:rPr>
          <w:rStyle w:val="a0"/>
          <w:rFonts w:ascii="Times New Roman" w:hAnsi="Times New Roman"/>
          <w:sz w:val="21"/>
        </w:rPr>
        <w:t xml:space="preserve"> versions of these Invariant Sections. You may include </w:t>
      </w:r>
      <w:r>
        <w:rPr>
          <w:rStyle w:val="a0"/>
          <w:rFonts w:ascii="Times New Roman" w:hAnsi="Times New Roman"/>
          <w:sz w:val="21"/>
        </w:rPr>
        <w:t>atranslation</w:t>
      </w:r>
      <w:r>
        <w:rPr>
          <w:rStyle w:val="a0"/>
          <w:rFonts w:ascii="Times New Roman" w:hAnsi="Times New Roman"/>
          <w:sz w:val="21"/>
        </w:rPr>
        <w:t xml:space="preserve"> of this License, and all the license notices in </w:t>
      </w:r>
      <w:r>
        <w:rPr>
          <w:rStyle w:val="a0"/>
          <w:rFonts w:ascii="Times New Roman" w:hAnsi="Times New Roman"/>
          <w:sz w:val="21"/>
        </w:rPr>
        <w:t>theDocument</w:t>
      </w:r>
      <w:r>
        <w:rPr>
          <w:rStyle w:val="a0"/>
          <w:rFonts w:ascii="Times New Roman" w:hAnsi="Times New Roman"/>
          <w:sz w:val="21"/>
        </w:rPr>
        <w:t xml:space="preserve">, and any Warranty Disclaimers, provided that you </w:t>
      </w:r>
      <w:r>
        <w:rPr>
          <w:rStyle w:val="a0"/>
          <w:rFonts w:ascii="Times New Roman" w:hAnsi="Times New Roman"/>
          <w:sz w:val="21"/>
        </w:rPr>
        <w:t>alsoinclude</w:t>
      </w:r>
      <w:r>
        <w:rPr>
          <w:rStyle w:val="a0"/>
          <w:rFonts w:ascii="Times New Roman" w:hAnsi="Times New Roman"/>
          <w:sz w:val="21"/>
        </w:rPr>
        <w:t xml:space="preserve"> the original English version of this License and the </w:t>
      </w:r>
      <w:r>
        <w:rPr>
          <w:rStyle w:val="a0"/>
          <w:rFonts w:ascii="Times New Roman" w:hAnsi="Times New Roman"/>
          <w:sz w:val="21"/>
        </w:rPr>
        <w:t>originalversions</w:t>
      </w:r>
      <w:r>
        <w:rPr>
          <w:rStyle w:val="a0"/>
          <w:rFonts w:ascii="Times New Roman" w:hAnsi="Times New Roman"/>
          <w:sz w:val="21"/>
        </w:rPr>
        <w:t xml:space="preserve"> of those notices and disclaimers. In case of a </w:t>
      </w:r>
      <w:r>
        <w:rPr>
          <w:rStyle w:val="a0"/>
          <w:rFonts w:ascii="Times New Roman" w:hAnsi="Times New Roman"/>
          <w:sz w:val="21"/>
        </w:rPr>
        <w:t>disagreementbetween</w:t>
      </w:r>
      <w:r>
        <w:rPr>
          <w:rStyle w:val="a0"/>
          <w:rFonts w:ascii="Times New Roman" w:hAnsi="Times New Roman"/>
          <w:sz w:val="21"/>
        </w:rPr>
        <w:t xml:space="preserve"> the translation and the original version of this </w:t>
      </w:r>
      <w:r>
        <w:rPr>
          <w:rStyle w:val="a0"/>
          <w:rFonts w:ascii="Times New Roman" w:hAnsi="Times New Roman"/>
          <w:sz w:val="21"/>
        </w:rPr>
        <w:t>Licenseor</w:t>
      </w:r>
      <w:r>
        <w:rPr>
          <w:rStyle w:val="a0"/>
          <w:rFonts w:ascii="Times New Roman" w:hAnsi="Times New Roman"/>
          <w:sz w:val="21"/>
        </w:rPr>
        <w:t xml:space="preserve"> a notice or disclaimer, the original version will prevail.</w:t>
      </w:r>
    </w:p>
    <w:p>
      <w:pPr/>
    </w:p>
    <w:p>
      <w:pPr/>
      <w:r>
        <w:rPr>
          <w:rStyle w:val="a0"/>
          <w:rFonts w:ascii="Times New Roman" w:hAnsi="Times New Roman"/>
          <w:sz w:val="21"/>
        </w:rPr>
        <w:t xml:space="preserve">If a section in the Document is </w:t>
      </w:r>
      <w:r>
        <w:rPr>
          <w:rStyle w:val="a0"/>
          <w:rFonts w:ascii="Times New Roman" w:hAnsi="Times New Roman"/>
          <w:sz w:val="21"/>
        </w:rPr>
        <w:t>Entitled"Acknowledgements</w:t>
      </w:r>
      <w:r>
        <w:rPr>
          <w:rStyle w:val="a0"/>
          <w:rFonts w:ascii="Times New Roman" w:hAnsi="Times New Roman"/>
          <w:sz w:val="21"/>
        </w:rPr>
        <w:t xml:space="preserve">", "Dedications", or "History", </w:t>
      </w:r>
      <w:r>
        <w:rPr>
          <w:rStyle w:val="a0"/>
          <w:rFonts w:ascii="Times New Roman" w:hAnsi="Times New Roman"/>
          <w:sz w:val="21"/>
        </w:rPr>
        <w:t>therequirement</w:t>
      </w:r>
      <w:r>
        <w:rPr>
          <w:rStyle w:val="a0"/>
          <w:rFonts w:ascii="Times New Roman" w:hAnsi="Times New Roman"/>
          <w:sz w:val="21"/>
        </w:rPr>
        <w:t xml:space="preserve"> (section 4) to Preserve its Title (section1) will typically require changing the actual title.</w:t>
      </w:r>
    </w:p>
    <w:p>
      <w:pPr/>
    </w:p>
    <w:p>
      <w:pPr/>
      <w:r>
        <w:rPr>
          <w:rStyle w:val="a0"/>
          <w:rFonts w:ascii="Times New Roman" w:hAnsi="Times New Roman"/>
          <w:sz w:val="21"/>
        </w:rPr>
        <w:t>9.TERMINATION</w:t>
      </w:r>
    </w:p>
    <w:p>
      <w:pPr/>
      <w:r>
        <w:rPr>
          <w:rStyle w:val="a0"/>
          <w:rFonts w:ascii="Times New Roman" w:hAnsi="Times New Roman"/>
          <w:sz w:val="21"/>
        </w:rPr>
        <w:t xml:space="preserve">You may not copy, modify, sublicense, or distribute the </w:t>
      </w:r>
      <w:r>
        <w:rPr>
          <w:rStyle w:val="a0"/>
          <w:rFonts w:ascii="Times New Roman" w:hAnsi="Times New Roman"/>
          <w:sz w:val="21"/>
        </w:rPr>
        <w:t>Documentexcept</w:t>
      </w:r>
      <w:r>
        <w:rPr>
          <w:rStyle w:val="a0"/>
          <w:rFonts w:ascii="Times New Roman" w:hAnsi="Times New Roman"/>
          <w:sz w:val="21"/>
        </w:rPr>
        <w:t xml:space="preserve"> as expressly provided under this License. Any </w:t>
      </w:r>
      <w:r>
        <w:rPr>
          <w:rStyle w:val="a0"/>
          <w:rFonts w:ascii="Times New Roman" w:hAnsi="Times New Roman"/>
          <w:sz w:val="21"/>
        </w:rPr>
        <w:t>attemptotherwise</w:t>
      </w:r>
      <w:r>
        <w:rPr>
          <w:rStyle w:val="a0"/>
          <w:rFonts w:ascii="Times New Roman" w:hAnsi="Times New Roman"/>
          <w:sz w:val="21"/>
        </w:rPr>
        <w:t xml:space="preserve"> to copy, modify, sublicense, or distribute it is </w:t>
      </w:r>
      <w:r>
        <w:rPr>
          <w:rStyle w:val="a0"/>
          <w:rFonts w:ascii="Times New Roman" w:hAnsi="Times New Roman"/>
          <w:sz w:val="21"/>
        </w:rPr>
        <w:t>void,and</w:t>
      </w:r>
      <w:r>
        <w:rPr>
          <w:rStyle w:val="a0"/>
          <w:rFonts w:ascii="Times New Roman" w:hAnsi="Times New Roman"/>
          <w:sz w:val="21"/>
        </w:rPr>
        <w:t xml:space="preserve"> will automatically terminate your rights under this License.</w:t>
      </w:r>
    </w:p>
    <w:p>
      <w:pPr/>
    </w:p>
    <w:p>
      <w:pPr/>
      <w:r>
        <w:rPr>
          <w:rStyle w:val="a0"/>
          <w:rFonts w:ascii="Times New Roman" w:hAnsi="Times New Roman"/>
          <w:sz w:val="21"/>
        </w:rPr>
        <w:t xml:space="preserve">However, if you cease all violation of this License, then </w:t>
      </w:r>
      <w:r>
        <w:rPr>
          <w:rStyle w:val="a0"/>
          <w:rFonts w:ascii="Times New Roman" w:hAnsi="Times New Roman"/>
          <w:sz w:val="21"/>
        </w:rPr>
        <w:t>yourlicense</w:t>
      </w:r>
      <w:r>
        <w:rPr>
          <w:rStyle w:val="a0"/>
          <w:rFonts w:ascii="Times New Roman" w:hAnsi="Times New Roman"/>
          <w:sz w:val="21"/>
        </w:rPr>
        <w:t xml:space="preserve"> from a particular copyright holder is reinstated (a)provisionally, unless and until the copyright holder </w:t>
      </w:r>
      <w:r>
        <w:rPr>
          <w:rStyle w:val="a0"/>
          <w:rFonts w:ascii="Times New Roman" w:hAnsi="Times New Roman"/>
          <w:sz w:val="21"/>
        </w:rPr>
        <w:t>explicitlyand</w:t>
      </w:r>
      <w:r>
        <w:rPr>
          <w:rStyle w:val="a0"/>
          <w:rFonts w:ascii="Times New Roman" w:hAnsi="Times New Roman"/>
          <w:sz w:val="21"/>
        </w:rPr>
        <w:t xml:space="preserve"> finally terminates your license, and (b) permanently, </w:t>
      </w:r>
      <w:r>
        <w:rPr>
          <w:rStyle w:val="a0"/>
          <w:rFonts w:ascii="Times New Roman" w:hAnsi="Times New Roman"/>
          <w:sz w:val="21"/>
        </w:rPr>
        <w:t>ifthe</w:t>
      </w:r>
      <w:r>
        <w:rPr>
          <w:rStyle w:val="a0"/>
          <w:rFonts w:ascii="Times New Roman" w:hAnsi="Times New Roman"/>
          <w:sz w:val="21"/>
        </w:rPr>
        <w:t xml:space="preserve"> copyright holder fails to notify you of the violation </w:t>
      </w:r>
      <w:r>
        <w:rPr>
          <w:rStyle w:val="a0"/>
          <w:rFonts w:ascii="Times New Roman" w:hAnsi="Times New Roman"/>
          <w:sz w:val="21"/>
        </w:rPr>
        <w:t>bysome</w:t>
      </w:r>
      <w:r>
        <w:rPr>
          <w:rStyle w:val="a0"/>
          <w:rFonts w:ascii="Times New Roman" w:hAnsi="Times New Roman"/>
          <w:sz w:val="21"/>
        </w:rPr>
        <w:t xml:space="preserve"> reasonable means prior to 60 days after the cessation.</w:t>
      </w:r>
    </w:p>
    <w:p>
      <w:pPr/>
    </w:p>
    <w:p>
      <w:pPr/>
      <w:r>
        <w:rPr>
          <w:rStyle w:val="a0"/>
          <w:rFonts w:ascii="Times New Roman" w:hAnsi="Times New Roman"/>
          <w:sz w:val="21"/>
        </w:rPr>
        <w:t xml:space="preserve">Moreover, your license from a particular copyright holder </w:t>
      </w:r>
      <w:r>
        <w:rPr>
          <w:rStyle w:val="a0"/>
          <w:rFonts w:ascii="Times New Roman" w:hAnsi="Times New Roman"/>
          <w:sz w:val="21"/>
        </w:rPr>
        <w:t>isreinstated</w:t>
      </w:r>
      <w:r>
        <w:rPr>
          <w:rStyle w:val="a0"/>
          <w:rFonts w:ascii="Times New Roman" w:hAnsi="Times New Roman"/>
          <w:sz w:val="21"/>
        </w:rPr>
        <w:t xml:space="preserve"> permanently if the copyright holder notifies </w:t>
      </w:r>
      <w:r>
        <w:rPr>
          <w:rStyle w:val="a0"/>
          <w:rFonts w:ascii="Times New Roman" w:hAnsi="Times New Roman"/>
          <w:sz w:val="21"/>
        </w:rPr>
        <w:t>youof</w:t>
      </w:r>
      <w:r>
        <w:rPr>
          <w:rStyle w:val="a0"/>
          <w:rFonts w:ascii="Times New Roman" w:hAnsi="Times New Roman"/>
          <w:sz w:val="21"/>
        </w:rPr>
        <w:t xml:space="preserve"> the violation by some reasonable means, this is the </w:t>
      </w:r>
      <w:r>
        <w:rPr>
          <w:rStyle w:val="a0"/>
          <w:rFonts w:ascii="Times New Roman" w:hAnsi="Times New Roman"/>
          <w:sz w:val="21"/>
        </w:rPr>
        <w:t>firsttime</w:t>
      </w:r>
      <w:r>
        <w:rPr>
          <w:rStyle w:val="a0"/>
          <w:rFonts w:ascii="Times New Roman" w:hAnsi="Times New Roman"/>
          <w:sz w:val="21"/>
        </w:rPr>
        <w:t xml:space="preserve"> you have received notice of violation of this License(for any work) from that copyright holder, and you cure </w:t>
      </w:r>
      <w:r>
        <w:rPr>
          <w:rStyle w:val="a0"/>
          <w:rFonts w:ascii="Times New Roman" w:hAnsi="Times New Roman"/>
          <w:sz w:val="21"/>
        </w:rPr>
        <w:t>theviolation</w:t>
      </w:r>
      <w:r>
        <w:rPr>
          <w:rStyle w:val="a0"/>
          <w:rFonts w:ascii="Times New Roman" w:hAnsi="Times New Roman"/>
          <w:sz w:val="21"/>
        </w:rPr>
        <w:t xml:space="preserve"> prior to 30 days after your receipt of the notice.</w:t>
      </w:r>
    </w:p>
    <w:p>
      <w:pPr/>
    </w:p>
    <w:p>
      <w:pPr/>
      <w:r>
        <w:rPr>
          <w:rStyle w:val="a0"/>
          <w:rFonts w:ascii="Times New Roman" w:hAnsi="Times New Roman"/>
          <w:sz w:val="21"/>
        </w:rPr>
        <w:t xml:space="preserve">Termination of your rights under this section does not </w:t>
      </w:r>
      <w:r>
        <w:rPr>
          <w:rStyle w:val="a0"/>
          <w:rFonts w:ascii="Times New Roman" w:hAnsi="Times New Roman"/>
          <w:sz w:val="21"/>
        </w:rPr>
        <w:t>terminatethe</w:t>
      </w:r>
      <w:r>
        <w:rPr>
          <w:rStyle w:val="a0"/>
          <w:rFonts w:ascii="Times New Roman" w:hAnsi="Times New Roman"/>
          <w:sz w:val="21"/>
        </w:rPr>
        <w:t xml:space="preserve"> licenses of parties who have received copies or rights </w:t>
      </w:r>
      <w:r>
        <w:rPr>
          <w:rStyle w:val="a0"/>
          <w:rFonts w:ascii="Times New Roman" w:hAnsi="Times New Roman"/>
          <w:sz w:val="21"/>
        </w:rPr>
        <w:t>fromyou</w:t>
      </w:r>
      <w:r>
        <w:rPr>
          <w:rStyle w:val="a0"/>
          <w:rFonts w:ascii="Times New Roman" w:hAnsi="Times New Roman"/>
          <w:sz w:val="21"/>
        </w:rPr>
        <w:t xml:space="preserve"> under this License. If your rights have been terminated </w:t>
      </w:r>
      <w:r>
        <w:rPr>
          <w:rStyle w:val="a0"/>
          <w:rFonts w:ascii="Times New Roman" w:hAnsi="Times New Roman"/>
          <w:sz w:val="21"/>
        </w:rPr>
        <w:t>andnot</w:t>
      </w:r>
      <w:r>
        <w:rPr>
          <w:rStyle w:val="a0"/>
          <w:rFonts w:ascii="Times New Roman" w:hAnsi="Times New Roman"/>
          <w:sz w:val="21"/>
        </w:rPr>
        <w:t xml:space="preserve"> permanently reinstated, receipt of a copy of some or </w:t>
      </w:r>
      <w:r>
        <w:rPr>
          <w:rStyle w:val="a0"/>
          <w:rFonts w:ascii="Times New Roman" w:hAnsi="Times New Roman"/>
          <w:sz w:val="21"/>
        </w:rPr>
        <w:t>allof</w:t>
      </w:r>
      <w:r>
        <w:rPr>
          <w:rStyle w:val="a0"/>
          <w:rFonts w:ascii="Times New Roman" w:hAnsi="Times New Roman"/>
          <w:sz w:val="21"/>
        </w:rPr>
        <w:t xml:space="preserve"> the same material does not give you any rights to use it.</w:t>
      </w:r>
    </w:p>
    <w:p>
      <w:pPr/>
    </w:p>
    <w:p>
      <w:pPr/>
      <w:r>
        <w:rPr>
          <w:rStyle w:val="a0"/>
          <w:rFonts w:ascii="Times New Roman" w:hAnsi="Times New Roman"/>
          <w:sz w:val="21"/>
        </w:rPr>
        <w:t>10.FUTURE REVISIONS OF THIS LICENSE</w:t>
      </w:r>
    </w:p>
    <w:p>
      <w:pPr/>
      <w:r>
        <w:rPr>
          <w:rStyle w:val="a0"/>
          <w:rFonts w:ascii="Times New Roman" w:hAnsi="Times New Roman"/>
          <w:sz w:val="21"/>
        </w:rPr>
        <w:t xml:space="preserve">The Free Software Foundation may publish new, </w:t>
      </w:r>
      <w:r>
        <w:rPr>
          <w:rStyle w:val="a0"/>
          <w:rFonts w:ascii="Times New Roman" w:hAnsi="Times New Roman"/>
          <w:sz w:val="21"/>
        </w:rPr>
        <w:t>revisedversions</w:t>
      </w:r>
      <w:r>
        <w:rPr>
          <w:rStyle w:val="a0"/>
          <w:rFonts w:ascii="Times New Roman" w:hAnsi="Times New Roman"/>
          <w:sz w:val="21"/>
        </w:rPr>
        <w:t xml:space="preserve"> of the GNU Free Documentation License from </w:t>
      </w:r>
      <w:r>
        <w:rPr>
          <w:rStyle w:val="a0"/>
          <w:rFonts w:ascii="Times New Roman" w:hAnsi="Times New Roman"/>
          <w:sz w:val="21"/>
        </w:rPr>
        <w:t>timeto</w:t>
      </w:r>
      <w:r>
        <w:rPr>
          <w:rStyle w:val="a0"/>
          <w:rFonts w:ascii="Times New Roman" w:hAnsi="Times New Roman"/>
          <w:sz w:val="21"/>
        </w:rPr>
        <w:t xml:space="preserve"> time. Such new versions will be similar in spirit </w:t>
      </w:r>
      <w:r>
        <w:rPr>
          <w:rStyle w:val="a0"/>
          <w:rFonts w:ascii="Times New Roman" w:hAnsi="Times New Roman"/>
          <w:sz w:val="21"/>
        </w:rPr>
        <w:t>tothe</w:t>
      </w:r>
      <w:r>
        <w:rPr>
          <w:rStyle w:val="a0"/>
          <w:rFonts w:ascii="Times New Roman" w:hAnsi="Times New Roman"/>
          <w:sz w:val="21"/>
        </w:rPr>
        <w:t xml:space="preserve"> present version, but may differ in detail to </w:t>
      </w:r>
      <w:r>
        <w:rPr>
          <w:rStyle w:val="a0"/>
          <w:rFonts w:ascii="Times New Roman" w:hAnsi="Times New Roman"/>
          <w:sz w:val="21"/>
        </w:rPr>
        <w:t>addressnew</w:t>
      </w:r>
      <w:r>
        <w:rPr>
          <w:rStyle w:val="a0"/>
          <w:rFonts w:ascii="Times New Roman" w:hAnsi="Times New Roman"/>
          <w:sz w:val="21"/>
        </w:rPr>
        <w:t xml:space="preserve"> </w:t>
      </w:r>
      <w:r>
        <w:rPr>
          <w:rStyle w:val="a0"/>
          <w:rFonts w:ascii="Times New Roman" w:hAnsi="Times New Roman"/>
          <w:sz w:val="21"/>
        </w:rPr>
        <w:t>problems or concerns. See http://www.gnu.org/copyleft/.</w:t>
      </w:r>
    </w:p>
    <w:p>
      <w:pPr/>
    </w:p>
    <w:p>
      <w:pPr/>
      <w:r>
        <w:rPr>
          <w:rStyle w:val="a0"/>
          <w:rFonts w:ascii="Times New Roman" w:hAnsi="Times New Roman"/>
          <w:sz w:val="21"/>
        </w:rPr>
        <w:t xml:space="preserve">Each version of the License is given a distinguishing version </w:t>
      </w:r>
      <w:r>
        <w:rPr>
          <w:rStyle w:val="a0"/>
          <w:rFonts w:ascii="Times New Roman" w:hAnsi="Times New Roman"/>
          <w:sz w:val="21"/>
        </w:rPr>
        <w:t>number.If</w:t>
      </w:r>
      <w:r>
        <w:rPr>
          <w:rStyle w:val="a0"/>
          <w:rFonts w:ascii="Times New Roman" w:hAnsi="Times New Roman"/>
          <w:sz w:val="21"/>
        </w:rPr>
        <w:t xml:space="preserve"> the Document specifies that a particular numbered version of </w:t>
      </w:r>
      <w:r>
        <w:rPr>
          <w:rStyle w:val="a0"/>
          <w:rFonts w:ascii="Times New Roman" w:hAnsi="Times New Roman"/>
          <w:sz w:val="21"/>
        </w:rPr>
        <w:t>thisLicense</w:t>
      </w:r>
      <w:r>
        <w:rPr>
          <w:rStyle w:val="a0"/>
          <w:rFonts w:ascii="Times New Roman" w:hAnsi="Times New Roman"/>
          <w:sz w:val="21"/>
        </w:rPr>
        <w:t xml:space="preserve"> "or any later version" applies to it, you have the option </w:t>
      </w:r>
      <w:r>
        <w:rPr>
          <w:rStyle w:val="a0"/>
          <w:rFonts w:ascii="Times New Roman" w:hAnsi="Times New Roman"/>
          <w:sz w:val="21"/>
        </w:rPr>
        <w:t>offollowing</w:t>
      </w:r>
      <w:r>
        <w:rPr>
          <w:rStyle w:val="a0"/>
          <w:rFonts w:ascii="Times New Roman" w:hAnsi="Times New Roman"/>
          <w:sz w:val="21"/>
        </w:rPr>
        <w:t xml:space="preserve"> the terms and conditions either of that specified version </w:t>
      </w:r>
      <w:r>
        <w:rPr>
          <w:rStyle w:val="a0"/>
          <w:rFonts w:ascii="Times New Roman" w:hAnsi="Times New Roman"/>
          <w:sz w:val="21"/>
        </w:rPr>
        <w:t>orof</w:t>
      </w:r>
      <w:r>
        <w:rPr>
          <w:rStyle w:val="a0"/>
          <w:rFonts w:ascii="Times New Roman" w:hAnsi="Times New Roman"/>
          <w:sz w:val="21"/>
        </w:rPr>
        <w:t xml:space="preserve"> any later version that has been published (not as a draft) by </w:t>
      </w:r>
      <w:r>
        <w:rPr>
          <w:rStyle w:val="a0"/>
          <w:rFonts w:ascii="Times New Roman" w:hAnsi="Times New Roman"/>
          <w:sz w:val="21"/>
        </w:rPr>
        <w:t>theFree</w:t>
      </w:r>
      <w:r>
        <w:rPr>
          <w:rStyle w:val="a0"/>
          <w:rFonts w:ascii="Times New Roman" w:hAnsi="Times New Roman"/>
          <w:sz w:val="21"/>
        </w:rPr>
        <w:t xml:space="preserve"> Software Foundation. If the Document does not specify a </w:t>
      </w:r>
      <w:r>
        <w:rPr>
          <w:rStyle w:val="a0"/>
          <w:rFonts w:ascii="Times New Roman" w:hAnsi="Times New Roman"/>
          <w:sz w:val="21"/>
        </w:rPr>
        <w:t>versionnumber</w:t>
      </w:r>
      <w:r>
        <w:rPr>
          <w:rStyle w:val="a0"/>
          <w:rFonts w:ascii="Times New Roman" w:hAnsi="Times New Roman"/>
          <w:sz w:val="21"/>
        </w:rPr>
        <w:t xml:space="preserve"> of this License, you may choose any version ever published (</w:t>
      </w:r>
      <w:r>
        <w:rPr>
          <w:rStyle w:val="a0"/>
          <w:rFonts w:ascii="Times New Roman" w:hAnsi="Times New Roman"/>
          <w:sz w:val="21"/>
        </w:rPr>
        <w:t>notas</w:t>
      </w:r>
      <w:r>
        <w:rPr>
          <w:rStyle w:val="a0"/>
          <w:rFonts w:ascii="Times New Roman" w:hAnsi="Times New Roman"/>
          <w:sz w:val="21"/>
        </w:rPr>
        <w:t xml:space="preserve"> a draft) by the Free Software Foundation. If the Document </w:t>
      </w:r>
      <w:r>
        <w:rPr>
          <w:rStyle w:val="a0"/>
          <w:rFonts w:ascii="Times New Roman" w:hAnsi="Times New Roman"/>
          <w:sz w:val="21"/>
        </w:rPr>
        <w:t>specifiesthat</w:t>
      </w:r>
      <w:r>
        <w:rPr>
          <w:rStyle w:val="a0"/>
          <w:rFonts w:ascii="Times New Roman" w:hAnsi="Times New Roman"/>
          <w:sz w:val="21"/>
        </w:rPr>
        <w:t xml:space="preserve"> a proxy can decide which future versions of this License </w:t>
      </w:r>
      <w:r>
        <w:rPr>
          <w:rStyle w:val="a0"/>
          <w:rFonts w:ascii="Times New Roman" w:hAnsi="Times New Roman"/>
          <w:sz w:val="21"/>
        </w:rPr>
        <w:t>canbe</w:t>
      </w:r>
      <w:r>
        <w:rPr>
          <w:rStyle w:val="a0"/>
          <w:rFonts w:ascii="Times New Roman" w:hAnsi="Times New Roman"/>
          <w:sz w:val="21"/>
        </w:rPr>
        <w:t xml:space="preserve"> used, that proxy's public statement of acceptance of a </w:t>
      </w:r>
      <w:r>
        <w:rPr>
          <w:rStyle w:val="a0"/>
          <w:rFonts w:ascii="Times New Roman" w:hAnsi="Times New Roman"/>
          <w:sz w:val="21"/>
        </w:rPr>
        <w:t>versionpermanently</w:t>
      </w:r>
      <w:r>
        <w:rPr>
          <w:rStyle w:val="a0"/>
          <w:rFonts w:ascii="Times New Roman" w:hAnsi="Times New Roman"/>
          <w:sz w:val="21"/>
        </w:rPr>
        <w:t xml:space="preserve"> authorizes you to choose that version for the Document.</w:t>
      </w:r>
    </w:p>
    <w:p>
      <w:pPr/>
    </w:p>
    <w:p>
      <w:pPr/>
      <w:r>
        <w:rPr>
          <w:rStyle w:val="a0"/>
          <w:rFonts w:ascii="Times New Roman" w:hAnsi="Times New Roman"/>
          <w:sz w:val="21"/>
        </w:rPr>
        <w:t>11.RELICENSING</w:t>
      </w:r>
    </w:p>
    <w:p>
      <w:pPr/>
      <w:r>
        <w:rPr>
          <w:rStyle w:val="a0"/>
          <w:rFonts w:ascii="Times New Roman" w:hAnsi="Times New Roman"/>
          <w:sz w:val="21"/>
        </w:rPr>
        <w:t xml:space="preserve">"Massive Multiauthor Collaboration Site" (or "MMC Site") means </w:t>
      </w:r>
      <w:r>
        <w:rPr>
          <w:rStyle w:val="a0"/>
          <w:rFonts w:ascii="Times New Roman" w:hAnsi="Times New Roman"/>
          <w:sz w:val="21"/>
        </w:rPr>
        <w:t>anyWorld</w:t>
      </w:r>
      <w:r>
        <w:rPr>
          <w:rStyle w:val="a0"/>
          <w:rFonts w:ascii="Times New Roman" w:hAnsi="Times New Roman"/>
          <w:sz w:val="21"/>
        </w:rPr>
        <w:t xml:space="preserve"> Wide Web server that publishes copyrightable works and </w:t>
      </w:r>
      <w:r>
        <w:rPr>
          <w:rStyle w:val="a0"/>
          <w:rFonts w:ascii="Times New Roman" w:hAnsi="Times New Roman"/>
          <w:sz w:val="21"/>
        </w:rPr>
        <w:t>alsoprovides</w:t>
      </w:r>
      <w:r>
        <w:rPr>
          <w:rStyle w:val="a0"/>
          <w:rFonts w:ascii="Times New Roman" w:hAnsi="Times New Roman"/>
          <w:sz w:val="21"/>
        </w:rPr>
        <w:t xml:space="preserve"> prominent facilities for anybody to edit those works. </w:t>
      </w:r>
      <w:r>
        <w:rPr>
          <w:rStyle w:val="a0"/>
          <w:rFonts w:ascii="Times New Roman" w:hAnsi="Times New Roman"/>
          <w:sz w:val="21"/>
        </w:rPr>
        <w:t>Apublic</w:t>
      </w:r>
      <w:r>
        <w:rPr>
          <w:rStyle w:val="a0"/>
          <w:rFonts w:ascii="Times New Roman" w:hAnsi="Times New Roman"/>
          <w:sz w:val="21"/>
        </w:rPr>
        <w:t xml:space="preserve"> wiki that anybody can edit is an example of such a server. </w:t>
      </w:r>
      <w:r>
        <w:rPr>
          <w:rStyle w:val="a0"/>
          <w:rFonts w:ascii="Times New Roman" w:hAnsi="Times New Roman"/>
          <w:sz w:val="21"/>
        </w:rPr>
        <w:t>A"Massive</w:t>
      </w:r>
      <w:r>
        <w:rPr>
          <w:rStyle w:val="a0"/>
          <w:rFonts w:ascii="Times New Roman" w:hAnsi="Times New Roman"/>
          <w:sz w:val="21"/>
        </w:rPr>
        <w:t xml:space="preserve"> Multiauthor Collaboration" (or "MMC") contained in the </w:t>
      </w:r>
      <w:r>
        <w:rPr>
          <w:rStyle w:val="a0"/>
          <w:rFonts w:ascii="Times New Roman" w:hAnsi="Times New Roman"/>
          <w:sz w:val="21"/>
        </w:rPr>
        <w:t>sitemeans</w:t>
      </w:r>
      <w:r>
        <w:rPr>
          <w:rStyle w:val="a0"/>
          <w:rFonts w:ascii="Times New Roman" w:hAnsi="Times New Roman"/>
          <w:sz w:val="21"/>
        </w:rPr>
        <w:t xml:space="preserve"> any set of copyrightable works thus published on the MMC site.</w:t>
      </w:r>
    </w:p>
    <w:p>
      <w:pPr/>
    </w:p>
    <w:p>
      <w:pPr/>
      <w:r>
        <w:rPr>
          <w:rStyle w:val="a0"/>
          <w:rFonts w:ascii="Times New Roman" w:hAnsi="Times New Roman"/>
          <w:sz w:val="21"/>
        </w:rPr>
        <w:t xml:space="preserve">"CC-BY-SA" means the Creative Commons Attribution-Share Alike3.0 license published by Creative Commons Corporation, </w:t>
      </w:r>
      <w:r>
        <w:rPr>
          <w:rStyle w:val="a0"/>
          <w:rFonts w:ascii="Times New Roman" w:hAnsi="Times New Roman"/>
          <w:sz w:val="21"/>
        </w:rPr>
        <w:t>anot</w:t>
      </w:r>
      <w:r>
        <w:rPr>
          <w:rStyle w:val="a0"/>
          <w:rFonts w:ascii="Times New Roman" w:hAnsi="Times New Roman"/>
          <w:sz w:val="21"/>
        </w:rPr>
        <w:t xml:space="preserve">-for-profit corporation with a principal place of </w:t>
      </w:r>
      <w:r>
        <w:rPr>
          <w:rStyle w:val="a0"/>
          <w:rFonts w:ascii="Times New Roman" w:hAnsi="Times New Roman"/>
          <w:sz w:val="21"/>
        </w:rPr>
        <w:t>businessin</w:t>
      </w:r>
      <w:r>
        <w:rPr>
          <w:rStyle w:val="a0"/>
          <w:rFonts w:ascii="Times New Roman" w:hAnsi="Times New Roman"/>
          <w:sz w:val="21"/>
        </w:rPr>
        <w:t xml:space="preserve"> San Francisco, California, as well as future </w:t>
      </w:r>
      <w:r>
        <w:rPr>
          <w:rStyle w:val="a0"/>
          <w:rFonts w:ascii="Times New Roman" w:hAnsi="Times New Roman"/>
          <w:sz w:val="21"/>
        </w:rPr>
        <w:t>copyleftversions</w:t>
      </w:r>
      <w:r>
        <w:rPr>
          <w:rStyle w:val="a0"/>
          <w:rFonts w:ascii="Times New Roman" w:hAnsi="Times New Roman"/>
          <w:sz w:val="21"/>
        </w:rPr>
        <w:t xml:space="preserve"> of that license published by that same organization.</w:t>
      </w:r>
    </w:p>
    <w:p>
      <w:pPr/>
    </w:p>
    <w:p>
      <w:pPr/>
      <w:r>
        <w:rPr>
          <w:rStyle w:val="a0"/>
          <w:rFonts w:ascii="Times New Roman" w:hAnsi="Times New Roman"/>
          <w:sz w:val="21"/>
        </w:rPr>
        <w:t xml:space="preserve">"Incorporate" means to publish or republish a </w:t>
      </w:r>
      <w:r>
        <w:rPr>
          <w:rStyle w:val="a0"/>
          <w:rFonts w:ascii="Times New Roman" w:hAnsi="Times New Roman"/>
          <w:sz w:val="21"/>
        </w:rPr>
        <w:t>Document,in</w:t>
      </w:r>
      <w:r>
        <w:rPr>
          <w:rStyle w:val="a0"/>
          <w:rFonts w:ascii="Times New Roman" w:hAnsi="Times New Roman"/>
          <w:sz w:val="21"/>
        </w:rPr>
        <w:t xml:space="preserve"> whole or in part, as part of another Document.</w:t>
      </w:r>
    </w:p>
    <w:p>
      <w:pPr/>
    </w:p>
    <w:p>
      <w:pPr/>
      <w:r>
        <w:rPr>
          <w:rStyle w:val="a0"/>
          <w:rFonts w:ascii="Times New Roman" w:hAnsi="Times New Roman"/>
          <w:sz w:val="21"/>
        </w:rPr>
        <w:t xml:space="preserve">An MMC is "eligible for relicensing" if it is licensed under </w:t>
      </w:r>
      <w:r>
        <w:rPr>
          <w:rStyle w:val="a0"/>
          <w:rFonts w:ascii="Times New Roman" w:hAnsi="Times New Roman"/>
          <w:sz w:val="21"/>
        </w:rPr>
        <w:t>thisLicense</w:t>
      </w:r>
      <w:r>
        <w:rPr>
          <w:rStyle w:val="a0"/>
          <w:rFonts w:ascii="Times New Roman" w:hAnsi="Times New Roman"/>
          <w:sz w:val="21"/>
        </w:rPr>
        <w:t xml:space="preserve">, and if all works that were first published under this </w:t>
      </w:r>
      <w:r>
        <w:rPr>
          <w:rStyle w:val="a0"/>
          <w:rFonts w:ascii="Times New Roman" w:hAnsi="Times New Roman"/>
          <w:sz w:val="21"/>
        </w:rPr>
        <w:t>Licensesomewhere</w:t>
      </w:r>
      <w:r>
        <w:rPr>
          <w:rStyle w:val="a0"/>
          <w:rFonts w:ascii="Times New Roman" w:hAnsi="Times New Roman"/>
          <w:sz w:val="21"/>
        </w:rPr>
        <w:t xml:space="preserve"> other than this MMC, and subsequently incorporated </w:t>
      </w:r>
      <w:r>
        <w:rPr>
          <w:rStyle w:val="a0"/>
          <w:rFonts w:ascii="Times New Roman" w:hAnsi="Times New Roman"/>
          <w:sz w:val="21"/>
        </w:rPr>
        <w:t>inwhole</w:t>
      </w:r>
      <w:r>
        <w:rPr>
          <w:rStyle w:val="a0"/>
          <w:rFonts w:ascii="Times New Roman" w:hAnsi="Times New Roman"/>
          <w:sz w:val="21"/>
        </w:rPr>
        <w:t xml:space="preserve"> or in part into the MMC, (1) had no cover texts or </w:t>
      </w:r>
      <w:r>
        <w:rPr>
          <w:rStyle w:val="a0"/>
          <w:rFonts w:ascii="Times New Roman" w:hAnsi="Times New Roman"/>
          <w:sz w:val="21"/>
        </w:rPr>
        <w:t>invariantsections</w:t>
      </w:r>
      <w:r>
        <w:rPr>
          <w:rStyle w:val="a0"/>
          <w:rFonts w:ascii="Times New Roman" w:hAnsi="Times New Roman"/>
          <w:sz w:val="21"/>
        </w:rPr>
        <w:t>, and (2) were thus incorporated prior to November 1, 2008.</w:t>
      </w:r>
    </w:p>
    <w:p>
      <w:pPr/>
    </w:p>
    <w:p>
      <w:pPr/>
      <w:r>
        <w:rPr>
          <w:rStyle w:val="a0"/>
          <w:rFonts w:ascii="Times New Roman" w:hAnsi="Times New Roman"/>
          <w:sz w:val="21"/>
        </w:rPr>
        <w:t xml:space="preserve">The operator of an MMC Site may republish an MMC contained </w:t>
      </w:r>
      <w:r>
        <w:rPr>
          <w:rStyle w:val="a0"/>
          <w:rFonts w:ascii="Times New Roman" w:hAnsi="Times New Roman"/>
          <w:sz w:val="21"/>
        </w:rPr>
        <w:t>inthe</w:t>
      </w:r>
      <w:r>
        <w:rPr>
          <w:rStyle w:val="a0"/>
          <w:rFonts w:ascii="Times New Roman" w:hAnsi="Times New Roman"/>
          <w:sz w:val="21"/>
        </w:rPr>
        <w:t xml:space="preserve"> site under CC-BY-SA on the same site at any time </w:t>
      </w:r>
      <w:r>
        <w:rPr>
          <w:rStyle w:val="a0"/>
          <w:rFonts w:ascii="Times New Roman" w:hAnsi="Times New Roman"/>
          <w:sz w:val="21"/>
        </w:rPr>
        <w:t>beforeAugust</w:t>
      </w:r>
      <w:r>
        <w:rPr>
          <w:rStyle w:val="a0"/>
          <w:rFonts w:ascii="Times New Roman" w:hAnsi="Times New Roman"/>
          <w:sz w:val="21"/>
        </w:rPr>
        <w:t xml:space="preserve"> 1, 2009, provided the MMC is eligible for relicensing.</w:t>
      </w:r>
    </w:p>
    <w:p>
      <w:pPr/>
    </w:p>
    <w:p>
      <w:pPr/>
      <w:r>
        <w:rPr>
          <w:rStyle w:val="a0"/>
          <w:rFonts w:ascii="Times New Roman" w:hAnsi="Times New Roman"/>
          <w:sz w:val="21"/>
        </w:rPr>
        <w:t>ADDENDUM: How to use this License for your documents</w:t>
      </w:r>
    </w:p>
    <w:p>
      <w:pPr/>
    </w:p>
    <w:p>
      <w:pPr/>
      <w:r>
        <w:rPr>
          <w:rStyle w:val="a0"/>
          <w:rFonts w:ascii="Times New Roman" w:hAnsi="Times New Roman"/>
          <w:sz w:val="21"/>
        </w:rPr>
        <w:t xml:space="preserve">To use this License in a document you have written, </w:t>
      </w:r>
      <w:r>
        <w:rPr>
          <w:rStyle w:val="a0"/>
          <w:rFonts w:ascii="Times New Roman" w:hAnsi="Times New Roman"/>
          <w:sz w:val="21"/>
        </w:rPr>
        <w:t>includea</w:t>
      </w:r>
      <w:r>
        <w:rPr>
          <w:rStyle w:val="a0"/>
          <w:rFonts w:ascii="Times New Roman" w:hAnsi="Times New Roman"/>
          <w:sz w:val="21"/>
        </w:rPr>
        <w:t xml:space="preserve"> copy of the License in the document and put the </w:t>
      </w:r>
      <w:r>
        <w:rPr>
          <w:rStyle w:val="a0"/>
          <w:rFonts w:ascii="Times New Roman" w:hAnsi="Times New Roman"/>
          <w:sz w:val="21"/>
        </w:rPr>
        <w:t>followingcopyright</w:t>
      </w:r>
      <w:r>
        <w:rPr>
          <w:rStyle w:val="a0"/>
          <w:rFonts w:ascii="Times New Roman" w:hAnsi="Times New Roman"/>
          <w:sz w:val="21"/>
        </w:rPr>
        <w:t xml:space="preserve"> and license notices just after the title page:</w:t>
      </w:r>
    </w:p>
    <w:p>
      <w:pPr/>
    </w:p>
    <w:p>
      <w:pPr/>
      <w:r>
        <w:rPr>
          <w:rStyle w:val="a0"/>
          <w:rFonts w:ascii="Times New Roman" w:hAnsi="Times New Roman"/>
          <w:sz w:val="21"/>
        </w:rPr>
        <w:t xml:space="preserve">Copyright (c) YEAR YOUR NAME. Permission is granted to </w:t>
      </w:r>
      <w:r>
        <w:rPr>
          <w:rStyle w:val="a0"/>
          <w:rFonts w:ascii="Times New Roman" w:hAnsi="Times New Roman"/>
          <w:sz w:val="21"/>
        </w:rPr>
        <w:t>copy,distribute</w:t>
      </w:r>
      <w:r>
        <w:rPr>
          <w:rStyle w:val="a0"/>
          <w:rFonts w:ascii="Times New Roman" w:hAnsi="Times New Roman"/>
          <w:sz w:val="21"/>
        </w:rPr>
        <w:t xml:space="preserve"> and/or modify this document under the terms of the </w:t>
      </w:r>
      <w:r>
        <w:rPr>
          <w:rStyle w:val="a0"/>
          <w:rFonts w:ascii="Times New Roman" w:hAnsi="Times New Roman"/>
          <w:sz w:val="21"/>
        </w:rPr>
        <w:t>GNUFree</w:t>
      </w:r>
      <w:r>
        <w:rPr>
          <w:rStyle w:val="a0"/>
          <w:rFonts w:ascii="Times New Roman" w:hAnsi="Times New Roman"/>
          <w:sz w:val="21"/>
        </w:rPr>
        <w:t xml:space="preserve"> Documentation License, Version 1.3 or any later version </w:t>
      </w:r>
      <w:r>
        <w:rPr>
          <w:rStyle w:val="a0"/>
          <w:rFonts w:ascii="Times New Roman" w:hAnsi="Times New Roman"/>
          <w:sz w:val="21"/>
        </w:rPr>
        <w:t>publishedby</w:t>
      </w:r>
      <w:r>
        <w:rPr>
          <w:rStyle w:val="a0"/>
          <w:rFonts w:ascii="Times New Roman" w:hAnsi="Times New Roman"/>
          <w:sz w:val="21"/>
        </w:rPr>
        <w:t xml:space="preserve"> the Free Software Foundation; with no Invariant Sections, </w:t>
      </w:r>
      <w:r>
        <w:rPr>
          <w:rStyle w:val="a0"/>
          <w:rFonts w:ascii="Times New Roman" w:hAnsi="Times New Roman"/>
          <w:sz w:val="21"/>
        </w:rPr>
        <w:t>noFront</w:t>
      </w:r>
      <w:r>
        <w:rPr>
          <w:rStyle w:val="a0"/>
          <w:rFonts w:ascii="Times New Roman" w:hAnsi="Times New Roman"/>
          <w:sz w:val="21"/>
        </w:rPr>
        <w:t xml:space="preserve">-Cover Texts, and no Back-Cover Texts. A copy of the license </w:t>
      </w:r>
      <w:r>
        <w:rPr>
          <w:rStyle w:val="a0"/>
          <w:rFonts w:ascii="Times New Roman" w:hAnsi="Times New Roman"/>
          <w:sz w:val="21"/>
        </w:rPr>
        <w:t>isincluded</w:t>
      </w:r>
      <w:r>
        <w:rPr>
          <w:rStyle w:val="a0"/>
          <w:rFonts w:ascii="Times New Roman" w:hAnsi="Times New Roman"/>
          <w:sz w:val="21"/>
        </w:rPr>
        <w:t xml:space="preserve"> in the section entitled "GNU Free Documentation License".</w:t>
      </w:r>
    </w:p>
    <w:p>
      <w:pPr/>
    </w:p>
    <w:p>
      <w:pPr/>
      <w:r>
        <w:rPr>
          <w:rStyle w:val="a0"/>
          <w:rFonts w:ascii="Times New Roman" w:hAnsi="Times New Roman"/>
          <w:sz w:val="21"/>
        </w:rPr>
        <w:t xml:space="preserve">If you have Invariant Sections, Front-Cover Texts </w:t>
      </w:r>
      <w:r>
        <w:rPr>
          <w:rStyle w:val="a0"/>
          <w:rFonts w:ascii="Times New Roman" w:hAnsi="Times New Roman"/>
          <w:sz w:val="21"/>
        </w:rPr>
        <w:t>andBack</w:t>
      </w:r>
      <w:r>
        <w:rPr>
          <w:rStyle w:val="a0"/>
          <w:rFonts w:ascii="Times New Roman" w:hAnsi="Times New Roman"/>
          <w:sz w:val="21"/>
        </w:rPr>
        <w:t>-Cover Texts, replace the "with...Texts." line with this:</w:t>
      </w:r>
    </w:p>
    <w:p>
      <w:pPr/>
    </w:p>
    <w:p>
      <w:pPr/>
      <w:r>
        <w:rPr>
          <w:rStyle w:val="a0"/>
          <w:rFonts w:ascii="Times New Roman" w:hAnsi="Times New Roman"/>
          <w:sz w:val="21"/>
        </w:rPr>
        <w:t xml:space="preserve">with the Invariant Sections being LIST THEIR TITLES, with </w:t>
      </w:r>
      <w:r>
        <w:rPr>
          <w:rStyle w:val="a0"/>
          <w:rFonts w:ascii="Times New Roman" w:hAnsi="Times New Roman"/>
          <w:sz w:val="21"/>
        </w:rPr>
        <w:t>theFront</w:t>
      </w:r>
      <w:r>
        <w:rPr>
          <w:rStyle w:val="a0"/>
          <w:rFonts w:ascii="Times New Roman" w:hAnsi="Times New Roman"/>
          <w:sz w:val="21"/>
        </w:rPr>
        <w:t xml:space="preserve">-Cover Texts being LIST, and with the </w:t>
      </w:r>
      <w:r>
        <w:rPr>
          <w:rStyle w:val="a0"/>
          <w:rFonts w:ascii="Times New Roman" w:hAnsi="Times New Roman"/>
          <w:sz w:val="21"/>
        </w:rPr>
        <w:t>Back-Cover Texts being LIST.</w:t>
      </w:r>
    </w:p>
    <w:p>
      <w:pPr/>
    </w:p>
    <w:p>
      <w:pPr/>
      <w:r>
        <w:rPr>
          <w:rStyle w:val="a0"/>
          <w:rFonts w:ascii="Times New Roman" w:hAnsi="Times New Roman"/>
          <w:sz w:val="21"/>
        </w:rPr>
        <w:t xml:space="preserve">If you have Invariant Sections without Cover </w:t>
      </w:r>
      <w:r>
        <w:rPr>
          <w:rStyle w:val="a0"/>
          <w:rFonts w:ascii="Times New Roman" w:hAnsi="Times New Roman"/>
          <w:sz w:val="21"/>
        </w:rPr>
        <w:t>Texts,or</w:t>
      </w:r>
      <w:r>
        <w:rPr>
          <w:rStyle w:val="a0"/>
          <w:rFonts w:ascii="Times New Roman" w:hAnsi="Times New Roman"/>
          <w:sz w:val="21"/>
        </w:rPr>
        <w:t xml:space="preserve"> some other combination of the three, </w:t>
      </w:r>
      <w:r>
        <w:rPr>
          <w:rStyle w:val="a0"/>
          <w:rFonts w:ascii="Times New Roman" w:hAnsi="Times New Roman"/>
          <w:sz w:val="21"/>
        </w:rPr>
        <w:t>mergethose</w:t>
      </w:r>
      <w:r>
        <w:rPr>
          <w:rStyle w:val="a0"/>
          <w:rFonts w:ascii="Times New Roman" w:hAnsi="Times New Roman"/>
          <w:sz w:val="21"/>
        </w:rPr>
        <w:t xml:space="preserve"> two alternatives to suit the situation.</w:t>
      </w:r>
    </w:p>
    <w:p>
      <w:pPr/>
    </w:p>
    <w:p>
      <w:pPr/>
      <w:r>
        <w:rPr>
          <w:rStyle w:val="a0"/>
          <w:rFonts w:ascii="Times New Roman" w:hAnsi="Times New Roman"/>
          <w:sz w:val="21"/>
        </w:rPr>
        <w:t xml:space="preserve">If your document contains nontrivial examples of </w:t>
      </w:r>
      <w:r>
        <w:rPr>
          <w:rStyle w:val="a0"/>
          <w:rFonts w:ascii="Times New Roman" w:hAnsi="Times New Roman"/>
          <w:sz w:val="21"/>
        </w:rPr>
        <w:t>programcode</w:t>
      </w:r>
      <w:r>
        <w:rPr>
          <w:rStyle w:val="a0"/>
          <w:rFonts w:ascii="Times New Roman" w:hAnsi="Times New Roman"/>
          <w:sz w:val="21"/>
        </w:rPr>
        <w:t xml:space="preserve">, we recommend releasing these examples in </w:t>
      </w:r>
      <w:r>
        <w:rPr>
          <w:rStyle w:val="a0"/>
          <w:rFonts w:ascii="Times New Roman" w:hAnsi="Times New Roman"/>
          <w:sz w:val="21"/>
        </w:rPr>
        <w:t>parallelunder</w:t>
      </w:r>
      <w:r>
        <w:rPr>
          <w:rStyle w:val="a0"/>
          <w:rFonts w:ascii="Times New Roman" w:hAnsi="Times New Roman"/>
          <w:sz w:val="21"/>
        </w:rPr>
        <w:t xml:space="preserve"> your choice of free software license, such as the </w:t>
      </w:r>
      <w:r>
        <w:rPr>
          <w:rStyle w:val="a0"/>
          <w:rFonts w:ascii="Times New Roman" w:hAnsi="Times New Roman"/>
          <w:sz w:val="21"/>
        </w:rPr>
        <w:t>GNUGeneral</w:t>
      </w:r>
      <w:r>
        <w:rPr>
          <w:rStyle w:val="a0"/>
          <w:rFonts w:ascii="Times New Roman" w:hAnsi="Times New Roman"/>
          <w:sz w:val="21"/>
        </w:rPr>
        <w:t xml:space="preserve"> Public License, to permit their use in free software.</w:t>
      </w:r>
    </w:p>
    <w:p>
      <w:pPr/>
      <w:r>
        <w:rPr>
          <w:rStyle w:val="a0"/>
          <w:rFonts w:ascii="Times New Roman" w:hAnsi="Times New Roman"/>
          <w:sz w:val="21"/>
        </w:rPr>
        <w:br/>
      </w:r>
      <w:r>
        <w:rPr>
          <w:rStyle w:val="a0"/>
          <w:rFonts w:ascii="Times New Roman" w:hAnsi="Times New Roman"/>
          <w:sz w:val="21"/>
        </w:rPr>
        <w:br/>
        <w:t>MIT License</w:t>
      </w:r>
      <w:r>
        <w:rPr>
          <w:rStyle w:val="a0"/>
          <w:rFonts w:ascii="Times New Roman" w:hAnsi="Times New Roman"/>
          <w:sz w:val="21"/>
        </w:rPr>
        <w:br/>
      </w:r>
      <w:r>
        <w:rPr>
          <w:rStyle w:val="a0"/>
          <w:rFonts w:ascii="Times New Roman" w:hAnsi="Times New Roman"/>
          <w:sz w:val="21"/>
        </w:rPr>
        <w:br/>
        <w:t>Copyright (c) &lt;year&gt; &lt;copyright holders&gt;</w:t>
      </w:r>
      <w:r>
        <w:rPr>
          <w:rStyle w:val="a0"/>
          <w:rFonts w:ascii="Times New Roman" w:hAnsi="Times New Roman"/>
          <w:sz w:val="21"/>
        </w:rPr>
        <w:br/>
      </w:r>
      <w:r>
        <w:rPr>
          <w:rStyle w:val="a0"/>
          <w:rFonts w:ascii="Times New Roman" w:hAnsi="Times New Roman"/>
          <w:sz w:val="21"/>
        </w:rPr>
        <w:br/>
        <w:t>Permission is hereby granted, free of charge, to any person obtaining a copy</w:t>
      </w:r>
      <w:r>
        <w:rPr>
          <w:rStyle w:val="a0"/>
          <w:rFonts w:ascii="Times New Roman" w:hAnsi="Times New Roman"/>
          <w:sz w:val="21"/>
        </w:rPr>
        <w:t xml:space="preserve"> of this software and associated documentation files (the "Software"), to deal in the Software without restriction, including without limitation the rights to use, copy, modify, merge, publish, distribute, sublicense, and/or sell copies of the Software, an</w:t>
      </w:r>
      <w:r>
        <w:rPr>
          <w:rStyle w:val="a0"/>
          <w:rFonts w:ascii="Times New Roman" w:hAnsi="Times New Roman"/>
          <w:sz w:val="21"/>
        </w:rPr>
        <w:t>d to permit persons to whom the Software is furnished to do so, subject to the following conditions:</w:t>
      </w:r>
      <w:r>
        <w:rPr>
          <w:rStyle w:val="a0"/>
          <w:rFonts w:ascii="Times New Roman" w:hAnsi="Times New Roman"/>
          <w:sz w:val="21"/>
        </w:rPr>
        <w:br/>
      </w:r>
      <w:r>
        <w:rPr>
          <w:rStyle w:val="a0"/>
          <w:rFonts w:ascii="Times New Roman" w:hAnsi="Times New Roman"/>
          <w:sz w:val="21"/>
        </w:rPr>
        <w:br/>
        <w:t>The above copyright notice and this permission notice (including the next paragraph) shall be included in all copies or substantial portions of the Softwa</w:t>
      </w:r>
      <w:r>
        <w:rPr>
          <w:rStyle w:val="a0"/>
          <w:rFonts w:ascii="Times New Roman" w:hAnsi="Times New Roman"/>
          <w:sz w:val="21"/>
        </w:rPr>
        <w:t>re.</w:t>
      </w:r>
      <w:r>
        <w:rPr>
          <w:rStyle w:val="a0"/>
          <w:rFonts w:ascii="Times New Roman" w:hAnsi="Times New Roman"/>
          <w:sz w:val="21"/>
        </w:rPr>
        <w:br/>
      </w:r>
      <w:r>
        <w:rPr>
          <w:rStyle w:val="a0"/>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AUTHORS OR COPYRIGHT HOLDER</w:t>
      </w:r>
      <w:r>
        <w:rPr>
          <w:rStyle w:val="a0"/>
          <w:rFonts w:ascii="Times New Roman" w:hAnsi="Times New Roman"/>
          <w:sz w:val="21"/>
        </w:rPr>
        <w:t>S BE LIABLE FOR ANY CLAIM, DAMAGES OR OTHER LIABILITY, WHETHER IN AN ACTION OF CONTRACT, TORT OR OTHERWISE, ARISING FROM, OUT OF OR IN CONNECTION WITH THE SOFTWARE OR THE USE OR OTHER DEALINGS IN THE SOFTWARE.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w:t>
      </w:r>
      <w:r>
        <w:rPr>
          <w:rStyle w:val="a0"/>
          <w:rFonts w:ascii="Arial" w:hAnsi="Arial"/>
        </w:rPr>
        <w: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