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gnome-characters 44.0</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2013 Giovanni Campagna &lt;scampa.giovanni@gmail.com&gt;</w:t>
        <w:br/>
        <w:t>Copyright (C) 2015  Daiki Ueno &lt;dueno@src.gnome.org&gt;</w:t>
        <w:br/>
        <w:t>Copyright (C) 2014-2015  Daiki Ueno &lt;dueno@src.gnome.org&gt;</w:t>
        <w:br/>
        <w:t>Copyright (C) 2014-2017  Daiki Ueno &lt;dueno@src.gnome.org&gt;</w:t>
        <w:br/>
        <w:t>Copyright (C) 1989, 1991 Free Software Foundation, Inc., 51 Franklin Street, Fifth Floor, Boston, MA 02110-1301 USA Everyone is permitted to copy and distribute verbatim copies of this license document, but changing it is not allowed.</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BSD and GPLv2+</w:t>
      </w:r>
    </w:p>
    <w:p w:rsidR="00D63F71" w:rsidRDefault="005D0DE9">
      <w:pPr>
        <w:pStyle w:val="Default"/>
        <w:rPr>
          <w:rFonts w:ascii="宋体" w:hAnsi="宋体" w:cs="宋体"/>
          <w:sz w:val="22"/>
          <w:szCs w:val="22"/>
        </w:rPr>
      </w:pPr>
      <w:r>
        <w:rPr>
          <w:rFonts w:ascii="Times New Roman" w:hAnsi="Times New Roman"/>
          <w:sz w:val="21"/>
        </w:rPr>
        <w:t>BSD Zero Clause License</w:t>
        <w:br/>
        <w:t>Copyright (C) 2006 by Rob Landley &lt;rob@landley.net&gt;</w:t>
        <w:br/>
        <w:br/>
        <w:t>Permission to use, copy, modify, and/or distribute this software for any purpose with or without fee is hereby granted.</w:t>
        <w:br/>
        <w:br/>
        <w:t>THE SOFTWARE IS PROVIDED "AS IS" AND THE AUTHOR DISCLAIMS ALL WARRANTIES WITH REGARD TO THIS SOFTWARE INCLUDING ALL IMPLIED WARRANTIES OF MERCHANTABILITY AND FITNESS. IN NO EVENT SHALL THE AUTHOR BE LIABLE FOR ANY SPECIAL, DIRECT, INDIRECT, OR CONSEQUENTIAL DAMAGES OR ANY DAMAGES WHATSOEVER RESULTING FROM LOSS OF USE, DATA OR PROFITS, WHETHER IN AN ACTION OF CONTRACT, NEGLIGENCE OR OTHER TORTIOUS ACTION, ARISING OUT OF OR IN CONNECTION WITH THE USE OR PERFORMANCE OF THIS SOFTWARE.</w:t>
        <w:br/>
        <w:br/>
        <w:b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an idea of what it does.&gt;</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(3)E5c5TlQwM/VFvsLAj5PoLY5sux04MvT0chWebvvNuLsxRcU9+plYCcm79oUthDXZk0OdqrOv
u22EvU8apvNmPRpcYw4rdj9mMY8i9aFHALNN3e8pLUDxvLvCGeHZ1hpFKyLfWVC6S+hNCWPk
l/A7+SqyDtfkLfoZKe5QtUL+nYrTIBk4WgW+H+CZxbdjMvVmmgHfePbEUOm88SM8SQSl5NZ7
uskwyo2YOHlztRk+YY</vt:lpwstr>
  </property>
  <property fmtid="{D5CDD505-2E9C-101B-9397-08002B2CF9AE}" pid="11" name="_2015_ms_pID_7253431">
    <vt:lpwstr>8apmfGU05GyfDVYVRE8sHfnn8PZi3U1fH2SN1H1T+cnArxq0QYqS6D
dq+OKbO3sgN+2nuj61LgHbg0rnMTNI/VReQVuwBqi40dE/Xp0kWzAWqbrwJAwxwTdCDSq0RD
KCIKj9A/pLSFv3RmkPLV37xB1bwoIVxrZg7KRFMxElIRxbnonQRC1x0IEY6oOf5eGRihHxWB
EmcBDgo5RAUKf4EmCo2iYCPN1uVTMp4IO/vI</vt:lpwstr>
  </property>
  <property fmtid="{D5CDD505-2E9C-101B-9397-08002B2CF9AE}" pid="12" name="_2015_ms_pID_7253432">
    <vt:lpwstr>7KskAGYFOntmoRZWUYyEh5qhUB97v2bygCum
C6MdMoBy8XXISmn+AISGOvDOuKFzpiLZXvQPt/EDuDVpbdXhibY=</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