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557D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B28AB2E" w14:textId="77777777" w:rsidR="00D63F71" w:rsidRDefault="00D63F71">
      <w:pPr>
        <w:spacing w:line="420" w:lineRule="exact"/>
        <w:jc w:val="center"/>
        <w:rPr>
          <w:rFonts w:ascii="Arial" w:hAnsi="Arial" w:cs="Arial"/>
          <w:b/>
          <w:snapToGrid/>
          <w:sz w:val="32"/>
          <w:szCs w:val="32"/>
        </w:rPr>
      </w:pPr>
    </w:p>
    <w:p w14:paraId="523BBAC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87977E7" w14:textId="77777777" w:rsidR="00B93B3B" w:rsidRPr="00B93B3B" w:rsidRDefault="00B93B3B" w:rsidP="00B93B3B">
      <w:pPr>
        <w:spacing w:line="420" w:lineRule="exact"/>
        <w:jc w:val="both"/>
        <w:rPr>
          <w:rFonts w:ascii="Arial" w:hAnsi="Arial" w:cs="Arial"/>
          <w:snapToGrid/>
        </w:rPr>
      </w:pPr>
    </w:p>
    <w:p w14:paraId="46F9AC5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354594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5F18E9A" w14:textId="77777777" w:rsidR="00D63F71" w:rsidRDefault="00D63F71">
      <w:pPr>
        <w:spacing w:line="420" w:lineRule="exact"/>
        <w:jc w:val="both"/>
        <w:rPr>
          <w:rFonts w:ascii="Arial" w:hAnsi="Arial" w:cs="Arial"/>
          <w:i/>
          <w:snapToGrid/>
          <w:color w:val="0099FF"/>
          <w:sz w:val="18"/>
          <w:szCs w:val="18"/>
        </w:rPr>
      </w:pPr>
    </w:p>
    <w:p w14:paraId="1EF8580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855D338" w14:textId="77777777" w:rsidR="00D63F71" w:rsidRDefault="00D63F71">
      <w:pPr>
        <w:pStyle w:val="aa"/>
        <w:spacing w:before="0" w:after="0" w:line="240" w:lineRule="auto"/>
        <w:jc w:val="left"/>
        <w:rPr>
          <w:rFonts w:ascii="Arial" w:hAnsi="Arial" w:cs="Arial"/>
          <w:bCs w:val="0"/>
          <w:sz w:val="21"/>
          <w:szCs w:val="21"/>
        </w:rPr>
      </w:pPr>
    </w:p>
    <w:p w14:paraId="4F94DA8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glslang 11.9.0</w:t>
      </w:r>
    </w:p>
    <w:p w14:paraId="1C90E01D" w14:textId="77777777" w:rsidR="00D63F71" w:rsidRDefault="005D0DE9">
      <w:pPr>
        <w:rPr>
          <w:rFonts w:ascii="Arial" w:hAnsi="Arial" w:cs="Arial"/>
          <w:b/>
        </w:rPr>
      </w:pPr>
      <w:r>
        <w:rPr>
          <w:rFonts w:ascii="Arial" w:hAnsi="Arial" w:cs="Arial"/>
          <w:b/>
        </w:rPr>
        <w:t xml:space="preserve">Copyright notice: </w:t>
      </w:r>
    </w:p>
    <w:p w14:paraId="7CF2754C" w14:textId="6F17FC5D" w:rsidR="00D63F71" w:rsidRDefault="005D0DE9">
      <w:pPr>
        <w:pStyle w:val="Default"/>
        <w:rPr>
          <w:rFonts w:ascii="宋体" w:hAnsi="宋体" w:cs="宋体"/>
          <w:sz w:val="22"/>
          <w:szCs w:val="22"/>
        </w:rPr>
      </w:pPr>
      <w:r>
        <w:rPr>
          <w:rFonts w:ascii="宋体" w:hAnsi="宋体"/>
          <w:sz w:val="22"/>
        </w:rPr>
        <w:t>Copyright (c) 2014-2020 The Khronos Group Inc.</w:t>
      </w:r>
      <w:r>
        <w:rPr>
          <w:rFonts w:ascii="宋体" w:hAnsi="宋体"/>
          <w:sz w:val="22"/>
        </w:rPr>
        <w:br/>
        <w:t>Copyright (C) 2012-2013 LunarG, Inc.</w:t>
      </w:r>
      <w:r>
        <w:rPr>
          <w:rFonts w:ascii="宋体" w:hAnsi="宋体"/>
          <w:sz w:val="22"/>
        </w:rPr>
        <w:br/>
        <w:t>Copyright (C) 2018-2020 Google, Inc.</w:t>
      </w:r>
      <w:r>
        <w:rPr>
          <w:rFonts w:ascii="宋体" w:hAnsi="宋体"/>
          <w:sz w:val="22"/>
        </w:rPr>
        <w:br/>
        <w:t>Copyright (C) 2016 Google, Inc.</w:t>
      </w:r>
      <w:r>
        <w:rPr>
          <w:rFonts w:ascii="宋体" w:hAnsi="宋体"/>
          <w:sz w:val="22"/>
        </w:rPr>
        <w:br/>
        <w:t>Copyright (C) &lt;various other dates and companies&gt;</w:t>
      </w:r>
      <w:r>
        <w:rPr>
          <w:rFonts w:ascii="宋体" w:hAnsi="宋体"/>
          <w:sz w:val="22"/>
        </w:rPr>
        <w:br/>
        <w:t>Copyright</w:t>
      </w:r>
      <w:r w:rsidR="005A6F76">
        <w:rPr>
          <w:rFonts w:ascii="宋体" w:hAnsi="宋体"/>
          <w:sz w:val="22"/>
        </w:rPr>
        <w:t xml:space="preserve"> </w:t>
      </w:r>
      <w:r>
        <w:rPr>
          <w:rFonts w:ascii="宋体" w:hAnsi="宋体"/>
          <w:sz w:val="22"/>
        </w:rPr>
        <w:t>(C) 2021 Advanced Micro Devices, Inc.All rights reserved.</w:t>
      </w:r>
      <w:r>
        <w:rPr>
          <w:rFonts w:ascii="宋体" w:hAnsi="宋体"/>
          <w:sz w:val="22"/>
        </w:rPr>
        <w:br/>
        <w:t>Copyright (c) 2015-2016 The Khronos Group Inc.</w:t>
      </w:r>
      <w:r>
        <w:rPr>
          <w:rFonts w:ascii="宋体" w:hAnsi="宋体"/>
          <w:sz w:val="22"/>
        </w:rPr>
        <w:br/>
        <w:t>Copyright (c) 2021 Google LLC</w:t>
      </w:r>
      <w:r>
        <w:rPr>
          <w:rFonts w:ascii="宋体" w:hAnsi="宋体"/>
          <w:sz w:val="22"/>
        </w:rPr>
        <w:br/>
        <w:t>Copyright (C) 2020-2021 Advanced Micro Devices, Inc. All rights reserved.</w:t>
      </w:r>
      <w:r>
        <w:rPr>
          <w:rFonts w:ascii="宋体" w:hAnsi="宋体"/>
          <w:sz w:val="22"/>
        </w:rPr>
        <w:br/>
        <w:t>Copyright (c) 2002, NVIDIA Corporation.</w:t>
      </w:r>
      <w:r>
        <w:rPr>
          <w:rFonts w:ascii="宋体" w:hAnsi="宋体"/>
          <w:sz w:val="22"/>
        </w:rPr>
        <w:br/>
        <w:t>Copyright (C) 2014-2016 LunarG, Inc.</w:t>
      </w:r>
      <w:r>
        <w:rPr>
          <w:rFonts w:ascii="宋体" w:hAnsi="宋体"/>
          <w:sz w:val="22"/>
        </w:rPr>
        <w:br/>
        <w:t>Copyright (C) 2012-2015 LunarG, Inc.</w:t>
      </w:r>
      <w:r>
        <w:rPr>
          <w:rFonts w:ascii="宋体" w:hAnsi="宋体"/>
          <w:sz w:val="22"/>
        </w:rPr>
        <w:br/>
        <w:t>Copyright (C) 2017, 2019 ARM Limited.</w:t>
      </w:r>
      <w:r>
        <w:rPr>
          <w:rFonts w:ascii="宋体" w:hAnsi="宋体"/>
          <w:sz w:val="22"/>
        </w:rPr>
        <w:br/>
        <w:t>Copyright (C) 2013-2016 LunarG, Inc.</w:t>
      </w:r>
      <w:r>
        <w:rPr>
          <w:rFonts w:ascii="宋体" w:hAnsi="宋体"/>
          <w:sz w:val="22"/>
        </w:rPr>
        <w:br/>
        <w:t>Copyright (C) 1984, 1989-1990, 2000-2015, 2018-2020 Free Software Foundation, Inc.</w:t>
      </w:r>
      <w:r>
        <w:rPr>
          <w:rFonts w:ascii="宋体" w:hAnsi="宋体"/>
          <w:sz w:val="22"/>
        </w:rPr>
        <w:br/>
        <w:t>Copyright (C) 2017 Google, Inc.</w:t>
      </w:r>
      <w:r>
        <w:rPr>
          <w:rFonts w:ascii="宋体" w:hAnsi="宋体"/>
          <w:sz w:val="22"/>
        </w:rPr>
        <w:br/>
        <w:t>Copyright (C) 2007 Free Software Foundation, Inc. &lt;http:fsf.org/&gt;</w:t>
      </w:r>
      <w:r>
        <w:rPr>
          <w:rFonts w:ascii="宋体" w:hAnsi="宋体"/>
          <w:sz w:val="22"/>
        </w:rPr>
        <w:br/>
      </w:r>
      <w:r>
        <w:rPr>
          <w:rFonts w:ascii="宋体" w:hAnsi="宋体"/>
          <w:sz w:val="22"/>
        </w:rPr>
        <w:lastRenderedPageBreak/>
        <w:t>Copyright (C) 2018 The Khronos Group Inc.</w:t>
      </w:r>
      <w:r>
        <w:rPr>
          <w:rFonts w:ascii="宋体" w:hAnsi="宋体"/>
          <w:sz w:val="22"/>
        </w:rPr>
        <w:br/>
        <w:t>Copyright (c) 2015-2021 LunarG, Inc.</w:t>
      </w:r>
      <w:r>
        <w:rPr>
          <w:rFonts w:ascii="宋体" w:hAnsi="宋体"/>
          <w:sz w:val="22"/>
        </w:rPr>
        <w:br/>
        <w:t>Copyright 2018 Google LLC.</w:t>
      </w:r>
      <w:r>
        <w:rPr>
          <w:rFonts w:ascii="宋体" w:hAnsi="宋体"/>
          <w:sz w:val="22"/>
        </w:rPr>
        <w:br/>
        <w:t>Copyright (C) 2013 LunarG, Inc.</w:t>
      </w:r>
      <w:r>
        <w:rPr>
          <w:rFonts w:ascii="宋体" w:hAnsi="宋体"/>
          <w:sz w:val="22"/>
        </w:rPr>
        <w:br/>
        <w:t>Copyright (C) 2015-2016 Google, Inc.</w:t>
      </w:r>
      <w:r>
        <w:rPr>
          <w:rFonts w:ascii="宋体" w:hAnsi="宋体"/>
          <w:sz w:val="22"/>
        </w:rPr>
        <w:br/>
        <w:t>Copyright (C) 2019 ARM Limited.</w:t>
      </w:r>
      <w:r>
        <w:rPr>
          <w:rFonts w:ascii="宋体" w:hAnsi="宋体"/>
          <w:sz w:val="22"/>
        </w:rPr>
        <w:br/>
        <w:t>Copyright 2017 The Glslang Authors. All rights reserved.</w:t>
      </w:r>
      <w:r>
        <w:rPr>
          <w:rFonts w:ascii="宋体" w:hAnsi="宋体"/>
          <w:sz w:val="22"/>
        </w:rPr>
        <w:br/>
        <w:t>Copyright (c) 2020, Travis Fort All rights reserved.</w:t>
      </w:r>
      <w:r>
        <w:rPr>
          <w:rFonts w:ascii="宋体" w:hAnsi="宋体"/>
          <w:sz w:val="22"/>
        </w:rPr>
        <w:br/>
        <w:t>Copyright (c) 2019, Viktor Latypov All rights reserved.</w:t>
      </w:r>
      <w:r>
        <w:rPr>
          <w:rFonts w:ascii="宋体" w:hAnsi="宋体"/>
          <w:sz w:val="22"/>
        </w:rPr>
        <w:br/>
        <w:t>Copyright(C) 2021 Advanced Micro Devices, Inc.</w:t>
      </w:r>
      <w:r>
        <w:rPr>
          <w:rFonts w:ascii="宋体" w:hAnsi="宋体"/>
          <w:sz w:val="22"/>
        </w:rPr>
        <w:br/>
        <w:t>Copyright (C) 2015 LunarG, Inc.</w:t>
      </w:r>
      <w:r>
        <w:rPr>
          <w:rFonts w:ascii="宋体" w:hAnsi="宋体"/>
          <w:sz w:val="22"/>
        </w:rPr>
        <w:br/>
        <w:t>Copyright (c) 2014-2016 The Khronos Group Inc.</w:t>
      </w:r>
      <w:r>
        <w:rPr>
          <w:rFonts w:ascii="宋体" w:hAnsi="宋体"/>
          <w:sz w:val="22"/>
        </w:rPr>
        <w:br/>
        <w:t>Copyright (C) 2016 LunarG, Inc.</w:t>
      </w:r>
      <w:r>
        <w:rPr>
          <w:rFonts w:ascii="宋体" w:hAnsi="宋体"/>
          <w:sz w:val="22"/>
        </w:rPr>
        <w:br/>
        <w:t>Copyright (C) 2012-2016 LunarG, Inc.</w:t>
      </w:r>
      <w:r>
        <w:rPr>
          <w:rFonts w:ascii="宋体" w:hAnsi="宋体"/>
          <w:sz w:val="22"/>
        </w:rPr>
        <w:br/>
        <w:t>Copyright (c) 2015-2021 Valve Corporation</w:t>
      </w:r>
      <w:r>
        <w:rPr>
          <w:rFonts w:ascii="宋体" w:hAnsi="宋体"/>
          <w:sz w:val="22"/>
        </w:rPr>
        <w:br/>
        <w:t>Copyright (c) 2013 The Khronos Group Inc.</w:t>
      </w:r>
      <w:r>
        <w:rPr>
          <w:rFonts w:ascii="宋体" w:hAnsi="宋体"/>
          <w:sz w:val="22"/>
        </w:rPr>
        <w:br/>
        <w:t>Copyright (C) 2015-2020 Google, Inc.</w:t>
      </w:r>
      <w:r>
        <w:rPr>
          <w:rFonts w:ascii="宋体" w:hAnsi="宋体"/>
          <w:sz w:val="22"/>
        </w:rPr>
        <w:br/>
        <w:t>Copyright (C) 2014 LunarG, Inc.</w:t>
      </w:r>
      <w:r>
        <w:rPr>
          <w:rFonts w:ascii="宋体" w:hAnsi="宋体"/>
          <w:sz w:val="22"/>
        </w:rPr>
        <w:br/>
        <w:t>Copyright (C) 2020 The Khronos Group Inc.</w:t>
      </w:r>
      <w:r>
        <w:rPr>
          <w:rFonts w:ascii="宋体" w:hAnsi="宋体"/>
          <w:sz w:val="22"/>
        </w:rPr>
        <w:br/>
        <w:t>Copyright (C) 2002-2005  3Dlabs Inc. Ltd.</w:t>
      </w:r>
      <w:r>
        <w:rPr>
          <w:rFonts w:ascii="宋体" w:hAnsi="宋体"/>
          <w:sz w:val="22"/>
        </w:rPr>
        <w:br/>
        <w:t>Copyright (C) 2015-2018 Google, Inc.</w:t>
      </w:r>
      <w:r>
        <w:rPr>
          <w:rFonts w:ascii="宋体" w:hAnsi="宋体"/>
          <w:sz w:val="22"/>
        </w:rPr>
        <w:br/>
        <w:t>Copyright (c) 2015-2021 The Khronos Group Inc.</w:t>
      </w:r>
      <w:r>
        <w:rPr>
          <w:rFonts w:ascii="宋体" w:hAnsi="宋体"/>
          <w:sz w:val="22"/>
        </w:rPr>
        <w:br/>
        <w:t>Copyright (C) 2016-2018 Google, Inc.</w:t>
      </w:r>
      <w:r>
        <w:rPr>
          <w:rFonts w:ascii="宋体" w:hAnsi="宋体"/>
          <w:sz w:val="22"/>
        </w:rPr>
        <w:br/>
        <w:t>Copyright (C) 2019 Google, Inc.</w:t>
      </w:r>
      <w:r>
        <w:rPr>
          <w:rFonts w:ascii="宋体" w:hAnsi="宋体"/>
          <w:sz w:val="22"/>
        </w:rPr>
        <w:br/>
        <w:t>Copyright (C) 2020 Google, Inc.</w:t>
      </w:r>
      <w:r>
        <w:rPr>
          <w:rFonts w:ascii="宋体" w:hAnsi="宋体"/>
          <w:sz w:val="22"/>
        </w:rPr>
        <w:br/>
        <w:t>Copyright (c) 2020 The Khronos Group Inc.</w:t>
      </w:r>
      <w:r>
        <w:rPr>
          <w:rFonts w:ascii="宋体" w:hAnsi="宋体"/>
          <w:sz w:val="22"/>
        </w:rPr>
        <w:br/>
        <w:t>Copyright (C) 2016-2020 Google, Inc.</w:t>
      </w:r>
      <w:r>
        <w:rPr>
          <w:rFonts w:ascii="宋体" w:hAnsi="宋体"/>
          <w:sz w:val="22"/>
        </w:rPr>
        <w:br/>
        <w:t>Copyright (C) 2017 LunarG, Inc.</w:t>
      </w:r>
      <w:r>
        <w:rPr>
          <w:rFonts w:ascii="宋体" w:hAnsi="宋体"/>
          <w:sz w:val="22"/>
        </w:rPr>
        <w:br/>
        <w:t>Copyright (C) 2017 ARM Limited.</w:t>
      </w:r>
      <w:r>
        <w:rPr>
          <w:rFonts w:ascii="宋体" w:hAnsi="宋体"/>
          <w:sz w:val="22"/>
        </w:rPr>
        <w:br/>
        <w:t>Copyright (c) 2002-2010 The ANGLE Project Authors.</w:t>
      </w:r>
      <w:r>
        <w:rPr>
          <w:rFonts w:ascii="宋体" w:hAnsi="宋体"/>
          <w:sz w:val="22"/>
        </w:rPr>
        <w:br/>
        <w:t>Copyright (C) 2016-2017 LunarG, Inc.</w:t>
      </w:r>
      <w:r>
        <w:rPr>
          <w:rFonts w:ascii="宋体" w:hAnsi="宋体"/>
          <w:sz w:val="22"/>
        </w:rPr>
        <w:br/>
        <w:t>Copyright (c) 2014-2017 The Khronos Group Inc.</w:t>
      </w:r>
      <w:r>
        <w:rPr>
          <w:rFonts w:ascii="宋体" w:hAnsi="宋体"/>
          <w:sz w:val="22"/>
        </w:rPr>
        <w:br/>
        <w:t>Copyright (c) 2021 Advanced Micro Devices, Inc.All rights reserved.</w:t>
      </w:r>
      <w:r>
        <w:rPr>
          <w:rFonts w:ascii="宋体" w:hAnsi="宋体"/>
          <w:sz w:val="22"/>
        </w:rPr>
        <w:br/>
        <w:t>Copyright 2020 The Khronos Group Inc</w:t>
      </w:r>
      <w:r>
        <w:rPr>
          <w:rFonts w:ascii="宋体" w:hAnsi="宋体"/>
          <w:sz w:val="22"/>
        </w:rPr>
        <w:br/>
        <w:t>Copyright (C) 2020 Advanced Micro Devices, Inc. All rights reserved.</w:t>
      </w:r>
      <w:r>
        <w:rPr>
          <w:rFonts w:ascii="宋体" w:hAnsi="宋体"/>
          <w:sz w:val="22"/>
        </w:rPr>
        <w:br/>
        <w:t>Copyright (C) 2018 Google, Inc.</w:t>
      </w:r>
      <w:r>
        <w:rPr>
          <w:rFonts w:ascii="宋体" w:hAnsi="宋体"/>
          <w:sz w:val="22"/>
        </w:rPr>
        <w:br/>
        <w:t>Copyright (C) 2017-2018 Google, Inc.</w:t>
      </w:r>
      <w:r>
        <w:rPr>
          <w:rFonts w:ascii="宋体" w:hAnsi="宋体"/>
          <w:sz w:val="22"/>
        </w:rPr>
        <w:br/>
        <w:t>Copyright (C) 2016-2017 Google, Inc.</w:t>
      </w:r>
      <w:r>
        <w:rPr>
          <w:rFonts w:ascii="宋体" w:hAnsi="宋体"/>
          <w:sz w:val="22"/>
        </w:rPr>
        <w:br/>
        <w:t>Copyright (C) 2014-2015 LunarG, Inc.</w:t>
      </w:r>
      <w:r>
        <w:rPr>
          <w:rFonts w:ascii="宋体" w:hAnsi="宋体"/>
          <w:sz w:val="22"/>
        </w:rPr>
        <w:br/>
        <w:t>Copyright (c) 2020 Google Inc.</w:t>
      </w:r>
      <w:r>
        <w:rPr>
          <w:rFonts w:ascii="宋体" w:hAnsi="宋体"/>
          <w:sz w:val="22"/>
        </w:rPr>
        <w:br/>
        <w:t>Copyright (c) 2015-2021 Google Inc.</w:t>
      </w:r>
      <w:r>
        <w:rPr>
          <w:rFonts w:ascii="宋体" w:hAnsi="宋体"/>
          <w:sz w:val="22"/>
        </w:rPr>
        <w:br/>
      </w:r>
    </w:p>
    <w:p w14:paraId="7C8AF0B9" w14:textId="77777777" w:rsidR="00D63F71" w:rsidRDefault="005D0DE9">
      <w:pPr>
        <w:pStyle w:val="Default"/>
        <w:rPr>
          <w:rFonts w:ascii="宋体" w:hAnsi="宋体" w:cs="宋体"/>
          <w:sz w:val="22"/>
          <w:szCs w:val="22"/>
        </w:rPr>
      </w:pPr>
      <w:r>
        <w:rPr>
          <w:b/>
        </w:rPr>
        <w:lastRenderedPageBreak/>
        <w:t xml:space="preserve">License: </w:t>
      </w:r>
      <w:r>
        <w:rPr>
          <w:sz w:val="21"/>
        </w:rPr>
        <w:t>BSD and GPLv3+ and ASL 2.0</w:t>
      </w:r>
    </w:p>
    <w:p w14:paraId="7941DCD1" w14:textId="77777777" w:rsidR="00D63F71" w:rsidRDefault="005D0DE9">
      <w:pPr>
        <w:pStyle w:val="Default"/>
        <w:rPr>
          <w:rFonts w:ascii="宋体" w:hAnsi="宋体" w:cs="宋体"/>
          <w:sz w:val="22"/>
          <w:szCs w:val="22"/>
        </w:rPr>
      </w:pPr>
      <w:r>
        <w:rPr>
          <w:rFonts w:ascii="Times New Roman" w:hAnsi="Times New Roman"/>
          <w:sz w:val="21"/>
        </w:rP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r>
      <w:r>
        <w:rPr>
          <w:rFonts w:ascii="Times New Roman" w:hAnsi="Times New Roman"/>
          <w:sz w:val="21"/>
        </w:rPr>
        <w:lastRenderedPageBreak/>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secondarily liable for infringement under applicable copyright law, except executing it on a computer or modifying </w:t>
      </w:r>
      <w:r>
        <w:rPr>
          <w:rFonts w:ascii="Times New Roman" w:hAnsi="Times New Roman"/>
          <w:sz w:val="21"/>
        </w:rPr>
        <w:lastRenderedPageBreak/>
        <w:t>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r>
      <w:r>
        <w:rPr>
          <w:rFonts w:ascii="Times New Roman" w:hAnsi="Times New Roman"/>
          <w:sz w:val="21"/>
        </w:rPr>
        <w:lastRenderedPageBreak/>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 xml:space="preserve">b) The work must carry prominent notices stating that it is released under this License and any conditions added </w:t>
      </w:r>
      <w:r>
        <w:rPr>
          <w:rFonts w:ascii="Times New Roman" w:hAnsi="Times New Roman"/>
          <w:sz w:val="21"/>
        </w:rPr>
        <w:lastRenderedPageBreak/>
        <w:t>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lastRenderedPageBreak/>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 xml:space="preserve">When you convey a copy of a covered work, you may at your option remove any additional permissions from that copy, or from any part of it. (Additional permissions may be written to require their own removal in certain cases </w:t>
      </w:r>
      <w:r>
        <w:rPr>
          <w:rFonts w:ascii="Times New Roman" w:hAnsi="Times New Roman"/>
          <w:sz w:val="21"/>
        </w:rPr>
        <w:lastRenderedPageBreak/>
        <w:t>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w:t>
      </w:r>
      <w:r>
        <w:rPr>
          <w:rFonts w:ascii="Times New Roman" w:hAnsi="Times New Roman"/>
          <w:sz w:val="21"/>
        </w:rPr>
        <w:lastRenderedPageBreak/>
        <w:t>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 xml:space="preserve">Each contributor grants you a non-exclusive, worldwide, royalty-free patent license under the contributor's essential patent claims, to make, use, sell, offer for sale, import and otherwise run, modify and propagate the contents of its </w:t>
      </w:r>
      <w:r>
        <w:rPr>
          <w:rFonts w:ascii="Times New Roman" w:hAnsi="Times New Roman"/>
          <w:sz w:val="21"/>
        </w:rPr>
        <w:lastRenderedPageBreak/>
        <w:t>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w:t>
      </w:r>
      <w:r>
        <w:rPr>
          <w:rFonts w:ascii="Times New Roman" w:hAnsi="Times New Roman"/>
          <w:sz w:val="21"/>
        </w:rPr>
        <w:lastRenderedPageBreak/>
        <w:t>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 xml:space="preserve">The hypothetical commands `show w' and `show c' should show the appropriate parts of the General Public </w:t>
      </w:r>
      <w:r>
        <w:rPr>
          <w:rFonts w:ascii="Times New Roman" w:hAnsi="Times New Roman"/>
          <w:sz w:val="21"/>
        </w:rPr>
        <w:lastRenderedPageBreak/>
        <w:t>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lastRenderedPageBreak/>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r>
      <w:r>
        <w:rPr>
          <w:rFonts w:ascii="Times New Roman" w:hAnsi="Times New Roman"/>
          <w:sz w:val="21"/>
        </w:rPr>
        <w:lastRenderedPageBreak/>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r>
      <w:r>
        <w:rPr>
          <w:rFonts w:ascii="Times New Roman" w:hAnsi="Times New Roman"/>
          <w:sz w:val="21"/>
        </w:rPr>
        <w:lastRenderedPageBreak/>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r>
      <w:r>
        <w:rPr>
          <w:rFonts w:ascii="Times New Roman" w:hAnsi="Times New Roman"/>
          <w:sz w:val="21"/>
        </w:rPr>
        <w:lastRenderedPageBreak/>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p>
    <w:p w14:paraId="6EC1489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80BB7A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907A6C"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5B56064"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E8350" w14:textId="77777777" w:rsidR="0079766E" w:rsidRDefault="0079766E">
      <w:pPr>
        <w:spacing w:line="240" w:lineRule="auto"/>
      </w:pPr>
      <w:r>
        <w:separator/>
      </w:r>
    </w:p>
  </w:endnote>
  <w:endnote w:type="continuationSeparator" w:id="0">
    <w:p w14:paraId="728FC98D" w14:textId="77777777" w:rsidR="0079766E" w:rsidRDefault="007976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95D2F2" w14:textId="77777777">
      <w:tc>
        <w:tcPr>
          <w:tcW w:w="1542" w:type="pct"/>
        </w:tcPr>
        <w:p w14:paraId="7EB96B9D" w14:textId="77777777" w:rsidR="00D63F71" w:rsidRDefault="005D0DE9">
          <w:pPr>
            <w:pStyle w:val="a8"/>
          </w:pPr>
          <w:r>
            <w:fldChar w:fldCharType="begin"/>
          </w:r>
          <w:r>
            <w:instrText xml:space="preserve"> DATE \@ "yyyy-MM-dd" </w:instrText>
          </w:r>
          <w:r>
            <w:fldChar w:fldCharType="separate"/>
          </w:r>
          <w:r w:rsidR="008966E9">
            <w:rPr>
              <w:noProof/>
            </w:rPr>
            <w:t>2024-05-16</w:t>
          </w:r>
          <w:r>
            <w:fldChar w:fldCharType="end"/>
          </w:r>
        </w:p>
      </w:tc>
      <w:tc>
        <w:tcPr>
          <w:tcW w:w="1853" w:type="pct"/>
        </w:tcPr>
        <w:p w14:paraId="2A625BC0" w14:textId="77777777" w:rsidR="00D63F71" w:rsidRDefault="00D63F71">
          <w:pPr>
            <w:pStyle w:val="a8"/>
            <w:ind w:firstLineChars="200" w:firstLine="360"/>
          </w:pPr>
        </w:p>
      </w:tc>
      <w:tc>
        <w:tcPr>
          <w:tcW w:w="1605" w:type="pct"/>
        </w:tcPr>
        <w:p w14:paraId="1A66960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79766E">
            <w:fldChar w:fldCharType="begin"/>
          </w:r>
          <w:r w:rsidR="0079766E">
            <w:instrText xml:space="preserve"> NUMPAGES  \* Arabic  \* MERGEFORMAT </w:instrText>
          </w:r>
          <w:r w:rsidR="0079766E">
            <w:fldChar w:fldCharType="separate"/>
          </w:r>
          <w:r w:rsidR="00B93B3B">
            <w:rPr>
              <w:noProof/>
            </w:rPr>
            <w:t>1</w:t>
          </w:r>
          <w:r w:rsidR="0079766E">
            <w:rPr>
              <w:noProof/>
            </w:rPr>
            <w:fldChar w:fldCharType="end"/>
          </w:r>
        </w:p>
      </w:tc>
    </w:tr>
  </w:tbl>
  <w:p w14:paraId="4ACA704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59B46" w14:textId="77777777" w:rsidR="0079766E" w:rsidRDefault="0079766E">
      <w:r>
        <w:separator/>
      </w:r>
    </w:p>
  </w:footnote>
  <w:footnote w:type="continuationSeparator" w:id="0">
    <w:p w14:paraId="19010AEA" w14:textId="77777777" w:rsidR="0079766E" w:rsidRDefault="00797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AAFADA8" w14:textId="77777777">
      <w:trPr>
        <w:cantSplit/>
        <w:trHeight w:hRule="exact" w:val="777"/>
      </w:trPr>
      <w:tc>
        <w:tcPr>
          <w:tcW w:w="492" w:type="pct"/>
          <w:tcBorders>
            <w:bottom w:val="single" w:sz="6" w:space="0" w:color="auto"/>
          </w:tcBorders>
        </w:tcPr>
        <w:p w14:paraId="05D577A2" w14:textId="77777777" w:rsidR="00D63F71" w:rsidRDefault="00D63F71">
          <w:pPr>
            <w:pStyle w:val="a9"/>
          </w:pPr>
        </w:p>
        <w:p w14:paraId="695B43DC" w14:textId="77777777" w:rsidR="00D63F71" w:rsidRDefault="00D63F71">
          <w:pPr>
            <w:ind w:left="420"/>
          </w:pPr>
        </w:p>
      </w:tc>
      <w:tc>
        <w:tcPr>
          <w:tcW w:w="3283" w:type="pct"/>
          <w:tcBorders>
            <w:bottom w:val="single" w:sz="6" w:space="0" w:color="auto"/>
          </w:tcBorders>
          <w:vAlign w:val="bottom"/>
        </w:tcPr>
        <w:p w14:paraId="6D47501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3D8AE9D" w14:textId="77777777" w:rsidR="00D63F71" w:rsidRDefault="00D63F71">
          <w:pPr>
            <w:pStyle w:val="a9"/>
            <w:ind w:firstLine="33"/>
          </w:pPr>
        </w:p>
      </w:tc>
    </w:tr>
  </w:tbl>
  <w:p w14:paraId="10A5B9B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A6F76"/>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9766E"/>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966E9"/>
    <w:rsid w:val="008A5439"/>
    <w:rsid w:val="008B1E34"/>
    <w:rsid w:val="008C38AE"/>
    <w:rsid w:val="008C5638"/>
    <w:rsid w:val="008C66DB"/>
    <w:rsid w:val="008D124E"/>
    <w:rsid w:val="008D4D9D"/>
    <w:rsid w:val="008E026F"/>
    <w:rsid w:val="008E1B9A"/>
    <w:rsid w:val="008E3601"/>
    <w:rsid w:val="008F0824"/>
    <w:rsid w:val="00904ADE"/>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DE28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19</Pages>
  <Words>7552</Words>
  <Characters>43048</Characters>
  <Application>Microsoft Office Word</Application>
  <DocSecurity>0</DocSecurity>
  <Lines>358</Lines>
  <Paragraphs>100</Paragraphs>
  <ScaleCrop>false</ScaleCrop>
  <Company>Huawei Technologies Co.,Ltd.</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9</cp:revision>
  <dcterms:created xsi:type="dcterms:W3CDTF">2021-09-28T13:54:00Z</dcterms:created>
  <dcterms:modified xsi:type="dcterms:W3CDTF">2024-05-16T02:32:00Z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