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dtkcommon 5.6.8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2017 - 2022 UnionTech Software Technology Co., Ltd.</w:t>
        <w:br/>
        <w:t>SPDX-FileCopyrightText: 2022 Uniontech Software Technology Co.,Ltd.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