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A68D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A25033A" w14:textId="77777777" w:rsidR="00D63F71" w:rsidRDefault="00D63F71">
      <w:pPr>
        <w:spacing w:line="420" w:lineRule="exact"/>
        <w:jc w:val="center"/>
        <w:rPr>
          <w:rFonts w:ascii="Arial" w:hAnsi="Arial" w:cs="Arial"/>
          <w:b/>
          <w:snapToGrid/>
          <w:sz w:val="32"/>
          <w:szCs w:val="32"/>
        </w:rPr>
      </w:pPr>
    </w:p>
    <w:p w14:paraId="28F9C354"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0C73FA4" w14:textId="77777777" w:rsidR="00D63F71" w:rsidRDefault="00D63F71">
      <w:pPr>
        <w:spacing w:line="420" w:lineRule="exact"/>
        <w:jc w:val="both"/>
        <w:rPr>
          <w:rFonts w:ascii="Arial" w:hAnsi="Arial" w:cs="Arial"/>
          <w:snapToGrid/>
        </w:rPr>
      </w:pPr>
    </w:p>
    <w:p w14:paraId="46E12D0D"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478A2796"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A1D737F" w14:textId="77777777" w:rsidR="00D63F71" w:rsidRDefault="00D63F71">
      <w:pPr>
        <w:spacing w:line="420" w:lineRule="exact"/>
        <w:jc w:val="both"/>
        <w:rPr>
          <w:rFonts w:ascii="Arial" w:hAnsi="Arial" w:cs="Arial"/>
          <w:i/>
          <w:snapToGrid/>
          <w:color w:val="0099FF"/>
          <w:sz w:val="18"/>
          <w:szCs w:val="18"/>
        </w:rPr>
      </w:pPr>
    </w:p>
    <w:p w14:paraId="76E485F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7F4ECE3" w14:textId="77777777" w:rsidR="00D63F71" w:rsidRDefault="00D63F71">
      <w:pPr>
        <w:pStyle w:val="aa"/>
        <w:spacing w:before="0" w:after="0" w:line="240" w:lineRule="auto"/>
        <w:jc w:val="left"/>
        <w:rPr>
          <w:rFonts w:ascii="Arial" w:hAnsi="Arial" w:cs="Arial"/>
          <w:bCs w:val="0"/>
          <w:sz w:val="21"/>
          <w:szCs w:val="21"/>
        </w:rPr>
      </w:pPr>
    </w:p>
    <w:p w14:paraId="4A30A04C" w14:textId="07FDE618"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dareader </w:t>
      </w:r>
      <w:r w:rsidR="00E17492" w:rsidRPr="00E17492">
        <w:rPr>
          <w:rFonts w:ascii="微软雅黑" w:hAnsi="微软雅黑"/>
          <w:b w:val="0"/>
          <w:sz w:val="21"/>
        </w:rPr>
        <w:t>0.0.0+git20221118.6a0e173</w:t>
      </w:r>
    </w:p>
    <w:p w14:paraId="468269A9" w14:textId="77777777" w:rsidR="00D63F71" w:rsidRDefault="005D0DE9">
      <w:pPr>
        <w:rPr>
          <w:rFonts w:ascii="Arial" w:hAnsi="Arial" w:cs="Arial"/>
          <w:b/>
        </w:rPr>
      </w:pPr>
      <w:r>
        <w:rPr>
          <w:rFonts w:ascii="Arial" w:hAnsi="Arial" w:cs="Arial"/>
          <w:b/>
        </w:rPr>
        <w:t xml:space="preserve">Copyright notice: </w:t>
      </w:r>
    </w:p>
    <w:p w14:paraId="141C615F" w14:textId="77777777" w:rsidR="00D63F71" w:rsidRDefault="005D0DE9">
      <w:pPr>
        <w:pStyle w:val="Default"/>
        <w:rPr>
          <w:rFonts w:ascii="宋体" w:hAnsi="宋体" w:cs="宋体"/>
          <w:sz w:val="22"/>
          <w:szCs w:val="22"/>
        </w:rPr>
      </w:pPr>
      <w:r>
        <w:rPr>
          <w:rFonts w:ascii="宋体" w:hAnsi="宋体"/>
          <w:sz w:val="22"/>
        </w:rPr>
        <w:t>Copyright (C) 2007 Free Software Foundation, Inc. &lt;http:fsf.org/&gt;</w:t>
      </w:r>
      <w:r>
        <w:rPr>
          <w:rFonts w:ascii="宋体" w:hAnsi="宋体"/>
          <w:sz w:val="22"/>
        </w:rPr>
        <w:br/>
      </w:r>
    </w:p>
    <w:p w14:paraId="1FD03F59" w14:textId="77777777" w:rsidR="00D63F71" w:rsidRDefault="005D0DE9">
      <w:pPr>
        <w:pStyle w:val="Default"/>
        <w:rPr>
          <w:rFonts w:ascii="宋体" w:hAnsi="宋体" w:cs="宋体"/>
          <w:sz w:val="22"/>
          <w:szCs w:val="22"/>
        </w:rPr>
      </w:pPr>
      <w:r>
        <w:rPr>
          <w:b/>
        </w:rPr>
        <w:t xml:space="preserve">License: </w:t>
      </w:r>
      <w:r>
        <w:rPr>
          <w:sz w:val="21"/>
        </w:rPr>
        <w:t>GPL-3.0+</w:t>
      </w:r>
    </w:p>
    <w:p w14:paraId="131AF7E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 xml:space="preserve">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w:t>
      </w:r>
      <w:r>
        <w:rPr>
          <w:rFonts w:ascii="Times New Roman" w:hAnsi="Times New Roman"/>
          <w:sz w:val="21"/>
        </w:rPr>
        <w:lastRenderedPageBreak/>
        <w:t>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lastRenderedPageBreak/>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w:t>
      </w:r>
      <w:r>
        <w:rPr>
          <w:rFonts w:ascii="Times New Roman" w:hAnsi="Times New Roman"/>
          <w:sz w:val="21"/>
        </w:rPr>
        <w:lastRenderedPageBreak/>
        <w:t>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 xml:space="preserve">You may convey verbatim copies of the Program's source code as you receive it, in any medium, provided that you conspicuously and appropriately publish on each copy an appropriate copyright notice; keep intact all notices </w:t>
      </w:r>
      <w:r>
        <w:rPr>
          <w:rFonts w:ascii="Times New Roman" w:hAnsi="Times New Roman"/>
          <w:sz w:val="21"/>
        </w:rPr>
        <w:lastRenderedPageBreak/>
        <w:t>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 xml:space="preserve">c) Convey individual copies of the object code with a copy of the written offer to provide the Corresponding Source. This alternative is allowed only occasionally and noncommercially, and only if you received the object </w:t>
      </w:r>
      <w:r>
        <w:rPr>
          <w:rFonts w:ascii="Times New Roman" w:hAnsi="Times New Roman"/>
          <w:sz w:val="21"/>
        </w:rPr>
        <w:lastRenderedPageBreak/>
        <w:t>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 xml:space="preserve">Corresponding Source conveyed, and Installation Information provided, in accord with this section must be in a </w:t>
      </w:r>
      <w:r>
        <w:rPr>
          <w:rFonts w:ascii="Times New Roman" w:hAnsi="Times New Roman"/>
          <w:sz w:val="21"/>
        </w:rPr>
        <w:lastRenderedPageBreak/>
        <w:t>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r>
      <w:r>
        <w:rPr>
          <w:rFonts w:ascii="Times New Roman" w:hAnsi="Times New Roman"/>
          <w:sz w:val="21"/>
        </w:rPr>
        <w:lastRenderedPageBreak/>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r>
      <w:r>
        <w:rPr>
          <w:rFonts w:ascii="Times New Roman" w:hAnsi="Times New Roman"/>
          <w:sz w:val="21"/>
        </w:rPr>
        <w:lastRenderedPageBreak/>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lastRenderedPageBreak/>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w:t>
      </w:r>
      <w:r>
        <w:rPr>
          <w:rFonts w:ascii="Times New Roman" w:hAnsi="Times New Roman"/>
          <w:sz w:val="21"/>
        </w:rPr>
        <w:lastRenderedPageBreak/>
        <w:t>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lastRenderedPageBreak/>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0CA4FFB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0F38638"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970F1A8"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4CF36F4E"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052EB" w14:textId="77777777" w:rsidR="00F30E86" w:rsidRDefault="00F30E86">
      <w:pPr>
        <w:spacing w:line="240" w:lineRule="auto"/>
      </w:pPr>
      <w:r>
        <w:separator/>
      </w:r>
    </w:p>
  </w:endnote>
  <w:endnote w:type="continuationSeparator" w:id="0">
    <w:p w14:paraId="174664D7" w14:textId="77777777" w:rsidR="00F30E86" w:rsidRDefault="00F30E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D2E3865" w14:textId="77777777">
      <w:tc>
        <w:tcPr>
          <w:tcW w:w="1542" w:type="pct"/>
        </w:tcPr>
        <w:p w14:paraId="5D2A3EE8" w14:textId="77777777" w:rsidR="00D63F71" w:rsidRDefault="005D0DE9">
          <w:pPr>
            <w:pStyle w:val="a8"/>
          </w:pPr>
          <w:r>
            <w:fldChar w:fldCharType="begin"/>
          </w:r>
          <w:r>
            <w:instrText xml:space="preserve"> DATE \@ "yyyy-MM-dd" </w:instrText>
          </w:r>
          <w:r>
            <w:fldChar w:fldCharType="separate"/>
          </w:r>
          <w:r w:rsidR="00E17492">
            <w:rPr>
              <w:noProof/>
            </w:rPr>
            <w:t>2023-09-14</w:t>
          </w:r>
          <w:r>
            <w:fldChar w:fldCharType="end"/>
          </w:r>
        </w:p>
      </w:tc>
      <w:tc>
        <w:tcPr>
          <w:tcW w:w="1853" w:type="pct"/>
        </w:tcPr>
        <w:p w14:paraId="38BC3056" w14:textId="77777777" w:rsidR="00D63F71" w:rsidRDefault="00D63F71">
          <w:pPr>
            <w:pStyle w:val="a8"/>
            <w:ind w:firstLineChars="200" w:firstLine="360"/>
          </w:pPr>
        </w:p>
      </w:tc>
      <w:tc>
        <w:tcPr>
          <w:tcW w:w="1605" w:type="pct"/>
        </w:tcPr>
        <w:p w14:paraId="269715DB"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4136394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24F53" w14:textId="77777777" w:rsidR="00F30E86" w:rsidRDefault="00F30E86">
      <w:r>
        <w:separator/>
      </w:r>
    </w:p>
  </w:footnote>
  <w:footnote w:type="continuationSeparator" w:id="0">
    <w:p w14:paraId="11C0E113" w14:textId="77777777" w:rsidR="00F30E86" w:rsidRDefault="00F30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8B9048B" w14:textId="77777777">
      <w:trPr>
        <w:cantSplit/>
        <w:trHeight w:hRule="exact" w:val="777"/>
      </w:trPr>
      <w:tc>
        <w:tcPr>
          <w:tcW w:w="492" w:type="pct"/>
          <w:tcBorders>
            <w:bottom w:val="single" w:sz="6" w:space="0" w:color="auto"/>
          </w:tcBorders>
        </w:tcPr>
        <w:p w14:paraId="6EB1288F" w14:textId="77777777" w:rsidR="00D63F71" w:rsidRDefault="00D63F71">
          <w:pPr>
            <w:pStyle w:val="a9"/>
          </w:pPr>
        </w:p>
        <w:p w14:paraId="1D6DF34F" w14:textId="77777777" w:rsidR="00D63F71" w:rsidRDefault="00D63F71">
          <w:pPr>
            <w:ind w:left="420"/>
          </w:pPr>
        </w:p>
      </w:tc>
      <w:tc>
        <w:tcPr>
          <w:tcW w:w="3283" w:type="pct"/>
          <w:tcBorders>
            <w:bottom w:val="single" w:sz="6" w:space="0" w:color="auto"/>
          </w:tcBorders>
          <w:vAlign w:val="bottom"/>
        </w:tcPr>
        <w:p w14:paraId="1E1BCCD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B8DC486" w14:textId="77777777" w:rsidR="00D63F71" w:rsidRDefault="00D63F71">
          <w:pPr>
            <w:pStyle w:val="a9"/>
            <w:ind w:firstLine="33"/>
          </w:pPr>
        </w:p>
      </w:tc>
    </w:tr>
  </w:tbl>
  <w:p w14:paraId="6CF04DB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17492"/>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0E86"/>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FCF6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5398</Words>
  <Characters>30770</Characters>
  <Application>Microsoft Office Word</Application>
  <DocSecurity>0</DocSecurity>
  <Lines>256</Lines>
  <Paragraphs>72</Paragraphs>
  <ScaleCrop>false</ScaleCrop>
  <Company>Huawei Technologies Co.,Ltd.</Company>
  <LinksUpToDate>false</LinksUpToDate>
  <CharactersWithSpaces>36096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6</cp:revision>
  <dcterms:created xsi:type="dcterms:W3CDTF">2021-09-28T13:54:00Z</dcterms:created>
  <dcterms:modified xsi:type="dcterms:W3CDTF">2023-09-14T06:30:00Z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(3)tpm96Rr0aXGfXOIa6R9GbEf3iOiWAGT5CpbirW+CuNCRJ5EeK+9Aq2mE27NGoj6OuNEtdjx2
odDKVU0fdjXq+utYvCBQ6CcbzX9nxGDnH2ReRn6/cQwBBaNARThmzFKpoXSqLNFT/tZvZqot
SLAYrhiE9EDZ0JZ397s26FUa+sf9K0lCBa/O33gtpgAwLneRXvs2FXqRMuB8SaME6gMfs1Qv
RRjEouFm3/G7zoV2Mg</vt:lpwstr>
  </property>
  <property fmtid="{D5CDD505-2E9C-101B-9397-08002B2CF9AE}" pid="11" name="_2015_ms_pID_7253431">
    <vt:lpwstr>aa0KoHgzhK7kNsk7KeItc3ZnJeUtyngGoDEHu918niBacfC09QSX0D
6jeOf5wMwRXhatHJm5KAWrmsUUuCHjdGoE3uj8Rq7ckRZFCJ6qTwUigaCcp/eV+r6IUJZpxQ
HPO9dwizgEEgc5vkmvet0QsF9JWA1xKxbYeN/8lpoZWiqQbtxMVKX3xZ4ykwxZW0ZnVD2Ygl
CrUdFkv8MDHwu8RTdgFODYC3XLTbONrTm3/1</vt:lpwstr>
  </property>
  <property fmtid="{D5CDD505-2E9C-101B-9397-08002B2CF9AE}" pid="12" name="_2015_ms_pID_7253432">
    <vt:lpwstr>qCsLFB3BODilw3F1sJsWxci1LLH9CRDrr7uw
3NBfPTdVN+ZoVkk3VASHAvH07XSk+T8LDAOIeof1eJK8ka1rc9U=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