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gmime30 3.2.7</w:t>
      </w:r>
    </w:p>
    <w:p>
      <w:pPr/>
      <w:r>
        <w:rPr>
          <w:rStyle w:val="13"/>
          <w:rFonts w:ascii="Arial" w:hAnsi="Arial"/>
          <w:b/>
        </w:rPr>
        <w:t xml:space="preserve">Copyright notice: </w:t>
      </w:r>
    </w:p>
    <w:p>
      <w:pPr/>
      <w:r>
        <w:rPr>
          <w:rStyle w:val="13"/>
          <w:rFonts w:ascii="宋体" w:hAnsi="宋体"/>
          <w:sz w:val="22"/>
        </w:rPr>
        <w:t>&lt;div&gt;&lt;p class=copyright&gt;Copyright © 2000-2017 Jeffrey Stedfast&lt;/div&gt;</w:t>
        <w:br/>
        <w:t>Copyright (C) 2000-2020 Jeffrey Stedfast</w:t>
        <w:br/>
        <w:t>Copyright (C) 2016      Gaute Hope</w:t>
        <w:br/>
        <w:t>Copyright (C) 1991, 1999 Free Software Foundation, Inc.</w:t>
        <w:br/>
        <w:t>Copyright (C) 2000-2020 Jeffrey Stedfast and Michael Zucchi</w:t>
        <w:br/>
        <w:t>Copyright (C) 1999-2020 Jeffrey Stedfast</w:t>
        <w:br/>
        <w:t>Copyright (C) 2017 Daniel Kahn Gillmor</w:t>
        <w:br/>
        <w:t>Copyright (C) 2000-2012 Jeffrey Stedfast</w:t>
        <w:br/>
        <w:t>Copyright (C) 2000-2014 Jeffrey Stedfast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